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activeX/activeX3.xml" ContentType="application/vnd.ms-office.activeX+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E6" w:rsidRDefault="003949E6" w:rsidP="003949E6">
      <w:pPr>
        <w:tabs>
          <w:tab w:val="left" w:pos="7740"/>
        </w:tabs>
        <w:jc w:val="center"/>
        <w:rPr>
          <w:b/>
          <w:sz w:val="36"/>
        </w:rPr>
      </w:pPr>
      <w:bookmarkStart w:id="0" w:name="xxqqWholeArea"/>
    </w:p>
    <w:p w:rsidR="003949E6" w:rsidRDefault="003949E6" w:rsidP="003949E6">
      <w:pPr>
        <w:jc w:val="center"/>
        <w:rPr>
          <w:b/>
          <w:sz w:val="36"/>
        </w:rPr>
      </w:pPr>
    </w:p>
    <w:p w:rsidR="003949E6" w:rsidRDefault="003949E6" w:rsidP="003949E6">
      <w:pPr>
        <w:jc w:val="center"/>
        <w:rPr>
          <w:b/>
          <w:sz w:val="36"/>
        </w:rPr>
      </w:pPr>
    </w:p>
    <w:p w:rsidR="003949E6" w:rsidRDefault="003949E6" w:rsidP="003949E6">
      <w:pPr>
        <w:spacing w:line="360" w:lineRule="auto"/>
        <w:jc w:val="center"/>
        <w:rPr>
          <w:b/>
          <w:sz w:val="44"/>
          <w:szCs w:val="44"/>
        </w:rPr>
      </w:pPr>
      <w:r>
        <w:rPr>
          <w:rFonts w:hint="eastAsia"/>
          <w:b/>
          <w:sz w:val="44"/>
          <w:szCs w:val="44"/>
        </w:rPr>
        <w:t>北京高等秘书研修学院</w:t>
      </w:r>
    </w:p>
    <w:p w:rsidR="003949E6" w:rsidRDefault="003949E6" w:rsidP="003949E6">
      <w:pPr>
        <w:spacing w:line="360" w:lineRule="auto"/>
        <w:jc w:val="center"/>
        <w:rPr>
          <w:b/>
          <w:sz w:val="44"/>
          <w:szCs w:val="44"/>
        </w:rPr>
      </w:pPr>
      <w:r>
        <w:rPr>
          <w:b/>
          <w:sz w:val="44"/>
          <w:szCs w:val="44"/>
        </w:rPr>
        <w:t>2021</w:t>
      </w:r>
      <w:r>
        <w:rPr>
          <w:rFonts w:hAnsi="宋体"/>
          <w:b/>
          <w:sz w:val="44"/>
          <w:szCs w:val="44"/>
        </w:rPr>
        <w:t>年度</w:t>
      </w:r>
    </w:p>
    <w:p w:rsidR="003949E6" w:rsidRDefault="003949E6" w:rsidP="003949E6">
      <w:pPr>
        <w:spacing w:line="360" w:lineRule="auto"/>
        <w:jc w:val="center"/>
        <w:rPr>
          <w:b/>
          <w:sz w:val="44"/>
          <w:szCs w:val="44"/>
        </w:rPr>
      </w:pPr>
      <w:r>
        <w:rPr>
          <w:rFonts w:hAnsi="Century Schoolbook"/>
          <w:b/>
          <w:sz w:val="44"/>
          <w:szCs w:val="44"/>
        </w:rPr>
        <w:t>审计报告</w:t>
      </w:r>
    </w:p>
    <w:p w:rsidR="003949E6" w:rsidRDefault="003949E6" w:rsidP="003949E6">
      <w:pPr>
        <w:jc w:val="center"/>
        <w:rPr>
          <w:b/>
          <w:sz w:val="44"/>
        </w:rPr>
      </w:pPr>
    </w:p>
    <w:p w:rsidR="003949E6" w:rsidRDefault="003949E6" w:rsidP="003949E6">
      <w:pPr>
        <w:jc w:val="center"/>
        <w:rPr>
          <w:b/>
          <w:u w:val="single"/>
        </w:rPr>
      </w:pPr>
    </w:p>
    <w:p w:rsidR="003949E6" w:rsidRPr="003949E6" w:rsidRDefault="003949E6" w:rsidP="003949E6">
      <w:pPr>
        <w:jc w:val="center"/>
        <w:rPr>
          <w:b/>
          <w:sz w:val="21"/>
          <w:szCs w:val="21"/>
          <w:u w:val="single"/>
        </w:rPr>
      </w:pPr>
      <w:r w:rsidRPr="003949E6">
        <w:rPr>
          <w:b/>
          <w:sz w:val="21"/>
          <w:szCs w:val="21"/>
          <w:u w:val="single"/>
        </w:rPr>
        <w:t>目录</w:t>
      </w:r>
    </w:p>
    <w:p w:rsidR="003949E6" w:rsidRPr="003949E6" w:rsidRDefault="003949E6" w:rsidP="003949E6">
      <w:pPr>
        <w:tabs>
          <w:tab w:val="right" w:pos="7245"/>
        </w:tabs>
        <w:spacing w:line="360" w:lineRule="auto"/>
        <w:rPr>
          <w:b/>
          <w:sz w:val="21"/>
          <w:szCs w:val="21"/>
        </w:rPr>
      </w:pPr>
      <w:r w:rsidRPr="003949E6">
        <w:rPr>
          <w:b/>
          <w:sz w:val="21"/>
          <w:szCs w:val="21"/>
        </w:rPr>
        <w:tab/>
      </w:r>
    </w:p>
    <w:tbl>
      <w:tblPr>
        <w:tblW w:w="0" w:type="auto"/>
        <w:jc w:val="center"/>
        <w:tblBorders>
          <w:top w:val="single" w:sz="4" w:space="0" w:color="auto"/>
          <w:bottom w:val="single" w:sz="4" w:space="0" w:color="auto"/>
          <w:insideH w:val="single" w:sz="4" w:space="0" w:color="auto"/>
          <w:insideV w:val="single" w:sz="4" w:space="0" w:color="auto"/>
        </w:tblBorders>
        <w:tblLook w:val="04A0"/>
      </w:tblPr>
      <w:tblGrid>
        <w:gridCol w:w="6108"/>
        <w:gridCol w:w="915"/>
      </w:tblGrid>
      <w:tr w:rsidR="003949E6" w:rsidRPr="003949E6" w:rsidTr="00E25186">
        <w:trPr>
          <w:trHeight w:val="397"/>
          <w:jc w:val="center"/>
        </w:trPr>
        <w:tc>
          <w:tcPr>
            <w:tcW w:w="6108" w:type="dxa"/>
            <w:vAlign w:val="center"/>
          </w:tcPr>
          <w:p w:rsidR="003949E6" w:rsidRPr="003949E6" w:rsidRDefault="003949E6" w:rsidP="00E25186">
            <w:pPr>
              <w:adjustRightInd w:val="0"/>
              <w:snapToGrid w:val="0"/>
              <w:jc w:val="center"/>
              <w:rPr>
                <w:b/>
                <w:sz w:val="21"/>
                <w:szCs w:val="21"/>
              </w:rPr>
            </w:pPr>
          </w:p>
        </w:tc>
        <w:tc>
          <w:tcPr>
            <w:tcW w:w="915" w:type="dxa"/>
            <w:vAlign w:val="center"/>
          </w:tcPr>
          <w:p w:rsidR="003949E6" w:rsidRPr="003949E6" w:rsidRDefault="003949E6" w:rsidP="00E25186">
            <w:pPr>
              <w:adjustRightInd w:val="0"/>
              <w:snapToGrid w:val="0"/>
              <w:jc w:val="center"/>
              <w:rPr>
                <w:sz w:val="21"/>
                <w:szCs w:val="21"/>
              </w:rPr>
            </w:pPr>
            <w:r w:rsidRPr="003949E6">
              <w:rPr>
                <w:sz w:val="21"/>
                <w:szCs w:val="21"/>
              </w:rPr>
              <w:t>页次</w:t>
            </w:r>
          </w:p>
        </w:tc>
      </w:tr>
      <w:tr w:rsidR="003949E6" w:rsidRPr="003949E6" w:rsidTr="00E25186">
        <w:trPr>
          <w:trHeight w:val="397"/>
          <w:jc w:val="center"/>
        </w:trPr>
        <w:tc>
          <w:tcPr>
            <w:tcW w:w="6108" w:type="dxa"/>
            <w:vAlign w:val="center"/>
          </w:tcPr>
          <w:p w:rsidR="003949E6" w:rsidRPr="003949E6" w:rsidRDefault="003949E6" w:rsidP="00E25186">
            <w:pPr>
              <w:adjustRightInd w:val="0"/>
              <w:snapToGrid w:val="0"/>
              <w:rPr>
                <w:sz w:val="21"/>
                <w:szCs w:val="21"/>
              </w:rPr>
            </w:pPr>
            <w:r w:rsidRPr="003949E6">
              <w:rPr>
                <w:sz w:val="21"/>
                <w:szCs w:val="21"/>
              </w:rPr>
              <w:t>一、审计报告</w:t>
            </w:r>
          </w:p>
        </w:tc>
        <w:tc>
          <w:tcPr>
            <w:tcW w:w="915" w:type="dxa"/>
            <w:vAlign w:val="center"/>
          </w:tcPr>
          <w:p w:rsidR="003949E6" w:rsidRPr="003949E6" w:rsidRDefault="003949E6" w:rsidP="00E25186">
            <w:pPr>
              <w:adjustRightInd w:val="0"/>
              <w:snapToGrid w:val="0"/>
              <w:jc w:val="center"/>
              <w:rPr>
                <w:sz w:val="21"/>
                <w:szCs w:val="21"/>
              </w:rPr>
            </w:pPr>
            <w:r w:rsidRPr="003949E6">
              <w:rPr>
                <w:rFonts w:hint="eastAsia"/>
                <w:sz w:val="21"/>
                <w:szCs w:val="21"/>
              </w:rPr>
              <w:t>1-2</w:t>
            </w:r>
          </w:p>
        </w:tc>
      </w:tr>
      <w:tr w:rsidR="003949E6" w:rsidRPr="003949E6" w:rsidTr="00E25186">
        <w:trPr>
          <w:trHeight w:val="397"/>
          <w:jc w:val="center"/>
        </w:trPr>
        <w:tc>
          <w:tcPr>
            <w:tcW w:w="6108" w:type="dxa"/>
            <w:vAlign w:val="center"/>
          </w:tcPr>
          <w:p w:rsidR="003949E6" w:rsidRPr="003949E6" w:rsidRDefault="003949E6" w:rsidP="00E25186">
            <w:pPr>
              <w:adjustRightInd w:val="0"/>
              <w:snapToGrid w:val="0"/>
              <w:rPr>
                <w:sz w:val="21"/>
                <w:szCs w:val="21"/>
              </w:rPr>
            </w:pPr>
            <w:r w:rsidRPr="003949E6">
              <w:rPr>
                <w:rFonts w:hint="eastAsia"/>
                <w:sz w:val="21"/>
                <w:szCs w:val="21"/>
              </w:rPr>
              <w:t>二</w:t>
            </w:r>
            <w:r w:rsidRPr="003949E6">
              <w:rPr>
                <w:sz w:val="21"/>
                <w:szCs w:val="21"/>
              </w:rPr>
              <w:t>、</w:t>
            </w:r>
            <w:r w:rsidRPr="003949E6">
              <w:rPr>
                <w:rFonts w:hint="eastAsia"/>
                <w:sz w:val="21"/>
                <w:szCs w:val="21"/>
              </w:rPr>
              <w:t>附</w:t>
            </w:r>
            <w:r w:rsidRPr="003949E6">
              <w:rPr>
                <w:sz w:val="21"/>
                <w:szCs w:val="21"/>
              </w:rPr>
              <w:t>表</w:t>
            </w:r>
          </w:p>
        </w:tc>
        <w:tc>
          <w:tcPr>
            <w:tcW w:w="915" w:type="dxa"/>
            <w:vAlign w:val="center"/>
          </w:tcPr>
          <w:p w:rsidR="003949E6" w:rsidRPr="003949E6" w:rsidRDefault="003949E6" w:rsidP="00E25186">
            <w:pPr>
              <w:adjustRightInd w:val="0"/>
              <w:snapToGrid w:val="0"/>
              <w:jc w:val="center"/>
              <w:rPr>
                <w:sz w:val="21"/>
                <w:szCs w:val="21"/>
              </w:rPr>
            </w:pPr>
          </w:p>
        </w:tc>
      </w:tr>
      <w:tr w:rsidR="003949E6" w:rsidRPr="003949E6" w:rsidTr="00E25186">
        <w:trPr>
          <w:trHeight w:val="397"/>
          <w:jc w:val="center"/>
        </w:trPr>
        <w:tc>
          <w:tcPr>
            <w:tcW w:w="6108" w:type="dxa"/>
            <w:vAlign w:val="center"/>
          </w:tcPr>
          <w:p w:rsidR="003949E6" w:rsidRPr="003949E6" w:rsidRDefault="003949E6" w:rsidP="003949E6">
            <w:pPr>
              <w:adjustRightInd w:val="0"/>
              <w:snapToGrid w:val="0"/>
              <w:ind w:firstLineChars="100" w:firstLine="210"/>
              <w:rPr>
                <w:sz w:val="21"/>
                <w:szCs w:val="21"/>
              </w:rPr>
            </w:pPr>
            <w:r w:rsidRPr="003949E6">
              <w:rPr>
                <w:rFonts w:hint="eastAsia"/>
                <w:sz w:val="21"/>
                <w:szCs w:val="21"/>
              </w:rPr>
              <w:t>1．</w:t>
            </w:r>
            <w:r w:rsidRPr="003949E6">
              <w:rPr>
                <w:sz w:val="21"/>
                <w:szCs w:val="21"/>
              </w:rPr>
              <w:t>资产负债表</w:t>
            </w:r>
          </w:p>
        </w:tc>
        <w:tc>
          <w:tcPr>
            <w:tcW w:w="915" w:type="dxa"/>
            <w:vAlign w:val="center"/>
          </w:tcPr>
          <w:p w:rsidR="003949E6" w:rsidRPr="003949E6" w:rsidRDefault="003949E6" w:rsidP="00E25186">
            <w:pPr>
              <w:adjustRightInd w:val="0"/>
              <w:snapToGrid w:val="0"/>
              <w:jc w:val="center"/>
              <w:rPr>
                <w:sz w:val="21"/>
                <w:szCs w:val="21"/>
              </w:rPr>
            </w:pPr>
            <w:r w:rsidRPr="003949E6">
              <w:rPr>
                <w:rFonts w:hint="eastAsia"/>
                <w:sz w:val="21"/>
                <w:szCs w:val="21"/>
              </w:rPr>
              <w:t>3</w:t>
            </w:r>
          </w:p>
        </w:tc>
      </w:tr>
      <w:tr w:rsidR="003949E6" w:rsidRPr="003949E6" w:rsidTr="00E25186">
        <w:trPr>
          <w:trHeight w:val="397"/>
          <w:jc w:val="center"/>
        </w:trPr>
        <w:tc>
          <w:tcPr>
            <w:tcW w:w="6108" w:type="dxa"/>
            <w:vAlign w:val="center"/>
          </w:tcPr>
          <w:p w:rsidR="003949E6" w:rsidRPr="003949E6" w:rsidRDefault="003949E6" w:rsidP="003949E6">
            <w:pPr>
              <w:adjustRightInd w:val="0"/>
              <w:snapToGrid w:val="0"/>
              <w:ind w:firstLineChars="100" w:firstLine="210"/>
              <w:rPr>
                <w:sz w:val="21"/>
                <w:szCs w:val="21"/>
              </w:rPr>
            </w:pPr>
            <w:r w:rsidRPr="003949E6">
              <w:rPr>
                <w:rFonts w:hint="eastAsia"/>
                <w:sz w:val="21"/>
                <w:szCs w:val="21"/>
              </w:rPr>
              <w:t>2．业务活动</w:t>
            </w:r>
            <w:r w:rsidRPr="003949E6">
              <w:rPr>
                <w:sz w:val="21"/>
                <w:szCs w:val="21"/>
              </w:rPr>
              <w:t>表</w:t>
            </w:r>
          </w:p>
        </w:tc>
        <w:tc>
          <w:tcPr>
            <w:tcW w:w="915" w:type="dxa"/>
            <w:vAlign w:val="center"/>
          </w:tcPr>
          <w:p w:rsidR="003949E6" w:rsidRPr="003949E6" w:rsidRDefault="003949E6" w:rsidP="00E25186">
            <w:pPr>
              <w:adjustRightInd w:val="0"/>
              <w:snapToGrid w:val="0"/>
              <w:jc w:val="center"/>
              <w:rPr>
                <w:sz w:val="21"/>
                <w:szCs w:val="21"/>
              </w:rPr>
            </w:pPr>
            <w:r w:rsidRPr="003949E6">
              <w:rPr>
                <w:rFonts w:hint="eastAsia"/>
                <w:sz w:val="21"/>
                <w:szCs w:val="21"/>
              </w:rPr>
              <w:t>4</w:t>
            </w:r>
          </w:p>
        </w:tc>
      </w:tr>
      <w:tr w:rsidR="003949E6" w:rsidRPr="003949E6" w:rsidTr="00E25186">
        <w:trPr>
          <w:trHeight w:val="397"/>
          <w:jc w:val="center"/>
        </w:trPr>
        <w:tc>
          <w:tcPr>
            <w:tcW w:w="6108" w:type="dxa"/>
            <w:vAlign w:val="center"/>
          </w:tcPr>
          <w:p w:rsidR="003949E6" w:rsidRPr="003949E6" w:rsidRDefault="003949E6" w:rsidP="003949E6">
            <w:pPr>
              <w:adjustRightInd w:val="0"/>
              <w:snapToGrid w:val="0"/>
              <w:ind w:firstLineChars="100" w:firstLine="210"/>
              <w:rPr>
                <w:sz w:val="21"/>
                <w:szCs w:val="21"/>
              </w:rPr>
            </w:pPr>
            <w:r w:rsidRPr="003949E6">
              <w:rPr>
                <w:rFonts w:hint="eastAsia"/>
                <w:sz w:val="21"/>
                <w:szCs w:val="21"/>
              </w:rPr>
              <w:t>3．现金流量表</w:t>
            </w:r>
          </w:p>
        </w:tc>
        <w:tc>
          <w:tcPr>
            <w:tcW w:w="915" w:type="dxa"/>
            <w:vAlign w:val="center"/>
          </w:tcPr>
          <w:p w:rsidR="003949E6" w:rsidRPr="003949E6" w:rsidRDefault="003949E6" w:rsidP="00E25186">
            <w:pPr>
              <w:adjustRightInd w:val="0"/>
              <w:snapToGrid w:val="0"/>
              <w:jc w:val="center"/>
              <w:rPr>
                <w:sz w:val="21"/>
                <w:szCs w:val="21"/>
              </w:rPr>
            </w:pPr>
            <w:r w:rsidRPr="003949E6">
              <w:rPr>
                <w:rFonts w:hint="eastAsia"/>
                <w:sz w:val="21"/>
                <w:szCs w:val="21"/>
              </w:rPr>
              <w:t>5</w:t>
            </w:r>
          </w:p>
        </w:tc>
      </w:tr>
      <w:tr w:rsidR="003949E6" w:rsidRPr="003949E6" w:rsidTr="00E25186">
        <w:trPr>
          <w:trHeight w:val="397"/>
          <w:jc w:val="center"/>
        </w:trPr>
        <w:tc>
          <w:tcPr>
            <w:tcW w:w="6108" w:type="dxa"/>
            <w:vAlign w:val="center"/>
          </w:tcPr>
          <w:p w:rsidR="003949E6" w:rsidRPr="003949E6" w:rsidRDefault="003949E6" w:rsidP="00E25186">
            <w:pPr>
              <w:adjustRightInd w:val="0"/>
              <w:snapToGrid w:val="0"/>
              <w:rPr>
                <w:sz w:val="21"/>
                <w:szCs w:val="21"/>
              </w:rPr>
            </w:pPr>
            <w:r w:rsidRPr="003949E6">
              <w:rPr>
                <w:rFonts w:hint="eastAsia"/>
                <w:sz w:val="21"/>
                <w:szCs w:val="21"/>
              </w:rPr>
              <w:t>三</w:t>
            </w:r>
            <w:r w:rsidRPr="003949E6">
              <w:rPr>
                <w:sz w:val="21"/>
                <w:szCs w:val="21"/>
              </w:rPr>
              <w:t>、财务报表附注</w:t>
            </w:r>
          </w:p>
        </w:tc>
        <w:tc>
          <w:tcPr>
            <w:tcW w:w="915" w:type="dxa"/>
            <w:vAlign w:val="center"/>
          </w:tcPr>
          <w:p w:rsidR="003949E6" w:rsidRPr="003949E6" w:rsidRDefault="003949E6" w:rsidP="00E25186">
            <w:pPr>
              <w:adjustRightInd w:val="0"/>
              <w:snapToGrid w:val="0"/>
              <w:jc w:val="center"/>
              <w:rPr>
                <w:sz w:val="21"/>
                <w:szCs w:val="21"/>
              </w:rPr>
            </w:pPr>
            <w:r w:rsidRPr="003949E6">
              <w:rPr>
                <w:rFonts w:hint="eastAsia"/>
                <w:sz w:val="21"/>
                <w:szCs w:val="21"/>
              </w:rPr>
              <w:t>6-12</w:t>
            </w:r>
            <w:bookmarkStart w:id="1" w:name="_GoBack"/>
            <w:bookmarkEnd w:id="1"/>
          </w:p>
        </w:tc>
      </w:tr>
    </w:tbl>
    <w:p w:rsidR="003949E6" w:rsidRDefault="003949E6" w:rsidP="003949E6">
      <w:pPr>
        <w:tabs>
          <w:tab w:val="left" w:pos="2100"/>
          <w:tab w:val="center" w:pos="6300"/>
        </w:tabs>
      </w:pPr>
    </w:p>
    <w:p w:rsidR="003949E6" w:rsidRDefault="003949E6" w:rsidP="003949E6">
      <w:pPr>
        <w:tabs>
          <w:tab w:val="left" w:pos="2100"/>
          <w:tab w:val="center" w:pos="6300"/>
        </w:tabs>
      </w:pPr>
    </w:p>
    <w:p w:rsidR="003949E6" w:rsidRDefault="003949E6" w:rsidP="003949E6">
      <w:pPr>
        <w:tabs>
          <w:tab w:val="left" w:pos="2100"/>
          <w:tab w:val="center" w:pos="6300"/>
        </w:tabs>
      </w:pPr>
    </w:p>
    <w:p w:rsidR="003949E6" w:rsidRDefault="003949E6" w:rsidP="003949E6">
      <w:pPr>
        <w:tabs>
          <w:tab w:val="left" w:pos="2100"/>
          <w:tab w:val="center" w:pos="6300"/>
        </w:tabs>
      </w:pPr>
    </w:p>
    <w:p w:rsidR="003949E6" w:rsidRDefault="003949E6" w:rsidP="003949E6">
      <w:pPr>
        <w:tabs>
          <w:tab w:val="left" w:pos="2100"/>
          <w:tab w:val="center" w:pos="6300"/>
        </w:tabs>
      </w:pPr>
    </w:p>
    <w:p w:rsidR="003949E6" w:rsidRDefault="003949E6" w:rsidP="003949E6">
      <w:pPr>
        <w:tabs>
          <w:tab w:val="left" w:pos="2100"/>
          <w:tab w:val="center" w:pos="6300"/>
        </w:tabs>
      </w:pPr>
    </w:p>
    <w:p w:rsidR="003949E6" w:rsidRDefault="003949E6" w:rsidP="003949E6">
      <w:pPr>
        <w:tabs>
          <w:tab w:val="left" w:pos="0"/>
        </w:tabs>
        <w:spacing w:line="300" w:lineRule="auto"/>
        <w:jc w:val="center"/>
        <w:rPr>
          <w:rFonts w:ascii="Arial Narrow" w:eastAsia="新宋体" w:hAnsi="Arial Narrow"/>
          <w:sz w:val="24"/>
        </w:rPr>
      </w:pPr>
      <w:bookmarkStart w:id="2" w:name="_Hlk91142602"/>
      <w:bookmarkEnd w:id="0"/>
      <w:r>
        <w:rPr>
          <w:rFonts w:ascii="Arial Narrow" w:eastAsia="新宋体" w:hAnsi="Arial Narrow"/>
          <w:sz w:val="30"/>
          <w:szCs w:val="30"/>
        </w:rPr>
        <w:t>北京中宣育会计师事务所有限责任公司</w:t>
      </w:r>
      <w:bookmarkEnd w:id="2"/>
    </w:p>
    <w:p w:rsidR="003949E6" w:rsidRDefault="003949E6" w:rsidP="003949E6">
      <w:pPr>
        <w:tabs>
          <w:tab w:val="left" w:pos="0"/>
        </w:tabs>
        <w:adjustRightInd w:val="0"/>
        <w:snapToGrid w:val="0"/>
        <w:spacing w:line="360" w:lineRule="auto"/>
        <w:ind w:leftChars="700" w:left="1960"/>
      </w:pPr>
    </w:p>
    <w:p w:rsidR="00FD5894" w:rsidRDefault="003949E6">
      <w:pPr>
        <w:spacing w:line="480" w:lineRule="auto"/>
        <w:jc w:val="center"/>
        <w:rPr>
          <w:rFonts w:ascii="新宋体" w:eastAsia="新宋体" w:hAnsi="新宋体"/>
          <w:b/>
          <w:bCs/>
          <w:spacing w:val="10"/>
          <w:sz w:val="35"/>
          <w:szCs w:val="35"/>
        </w:rPr>
      </w:pPr>
      <w:r>
        <w:rPr>
          <w:rFonts w:ascii="新宋体" w:eastAsia="新宋体" w:hAnsi="新宋体"/>
          <w:b/>
          <w:bCs/>
          <w:spacing w:val="10"/>
          <w:sz w:val="35"/>
          <w:szCs w:val="35"/>
        </w:rPr>
        <w:br w:type="page"/>
      </w:r>
      <w:r w:rsidR="000D77D6">
        <w:rPr>
          <w:rFonts w:ascii="新宋体" w:eastAsia="新宋体" w:hAnsi="新宋体" w:hint="eastAsia"/>
          <w:b/>
          <w:bCs/>
          <w:spacing w:val="10"/>
          <w:sz w:val="35"/>
          <w:szCs w:val="35"/>
        </w:rPr>
        <w:lastRenderedPageBreak/>
        <w:t>审计报告</w:t>
      </w:r>
    </w:p>
    <w:p w:rsidR="00FD5894" w:rsidRDefault="000D77D6" w:rsidP="00387C81">
      <w:pPr>
        <w:wordWrap w:val="0"/>
        <w:spacing w:line="480" w:lineRule="auto"/>
        <w:ind w:firstLineChars="1600" w:firstLine="3693"/>
        <w:jc w:val="right"/>
        <w:rPr>
          <w:rFonts w:ascii="新宋体" w:eastAsia="新宋体" w:hAnsi="新宋体"/>
          <w:b/>
          <w:bCs/>
          <w:color w:val="000000"/>
          <w:spacing w:val="10"/>
          <w:sz w:val="21"/>
          <w:szCs w:val="21"/>
        </w:rPr>
      </w:pPr>
      <w:r>
        <w:rPr>
          <w:rFonts w:ascii="新宋体" w:eastAsia="新宋体" w:hAnsi="新宋体" w:hint="eastAsia"/>
          <w:b/>
          <w:bCs/>
          <w:color w:val="000000"/>
          <w:spacing w:val="10"/>
          <w:sz w:val="21"/>
          <w:szCs w:val="21"/>
        </w:rPr>
        <w:t>中</w:t>
      </w:r>
      <w:proofErr w:type="gramStart"/>
      <w:r>
        <w:rPr>
          <w:rFonts w:ascii="新宋体" w:eastAsia="新宋体" w:hAnsi="新宋体" w:hint="eastAsia"/>
          <w:b/>
          <w:bCs/>
          <w:color w:val="000000"/>
          <w:spacing w:val="10"/>
          <w:sz w:val="21"/>
          <w:szCs w:val="21"/>
        </w:rPr>
        <w:t>宣育市审</w:t>
      </w:r>
      <w:proofErr w:type="gramEnd"/>
      <w:r>
        <w:rPr>
          <w:rFonts w:ascii="新宋体" w:eastAsia="新宋体" w:hAnsi="新宋体" w:hint="eastAsia"/>
          <w:b/>
          <w:bCs/>
          <w:color w:val="000000"/>
          <w:spacing w:val="10"/>
          <w:sz w:val="21"/>
          <w:szCs w:val="21"/>
        </w:rPr>
        <w:t>字（</w:t>
      </w:r>
      <w:r>
        <w:rPr>
          <w:rFonts w:ascii="新宋体" w:eastAsia="新宋体" w:hAnsi="新宋体"/>
          <w:b/>
          <w:bCs/>
          <w:color w:val="000000"/>
          <w:spacing w:val="10"/>
          <w:sz w:val="21"/>
          <w:szCs w:val="21"/>
        </w:rPr>
        <w:t>202</w:t>
      </w:r>
      <w:r>
        <w:rPr>
          <w:rFonts w:ascii="新宋体" w:eastAsia="新宋体" w:hAnsi="新宋体" w:hint="eastAsia"/>
          <w:b/>
          <w:bCs/>
          <w:color w:val="000000"/>
          <w:spacing w:val="10"/>
          <w:sz w:val="21"/>
          <w:szCs w:val="21"/>
        </w:rPr>
        <w:t>2）第12024</w:t>
      </w:r>
      <w:r>
        <w:rPr>
          <w:rFonts w:ascii="新宋体" w:eastAsia="新宋体" w:hAnsi="新宋体"/>
          <w:b/>
          <w:color w:val="000000"/>
          <w:spacing w:val="10"/>
          <w:sz w:val="21"/>
          <w:szCs w:val="21"/>
        </w:rPr>
        <w:t>-1</w:t>
      </w:r>
      <w:r>
        <w:rPr>
          <w:rFonts w:ascii="新宋体" w:eastAsia="新宋体" w:hAnsi="新宋体" w:hint="eastAsia"/>
          <w:b/>
          <w:bCs/>
          <w:color w:val="000000"/>
          <w:spacing w:val="10"/>
          <w:sz w:val="21"/>
          <w:szCs w:val="21"/>
        </w:rPr>
        <w:t>号</w:t>
      </w:r>
    </w:p>
    <w:p w:rsidR="00FD5894" w:rsidRDefault="000D77D6">
      <w:pPr>
        <w:adjustRightInd w:val="0"/>
        <w:snapToGrid w:val="0"/>
        <w:spacing w:line="360" w:lineRule="auto"/>
        <w:rPr>
          <w:rFonts w:ascii="Arial Narrow" w:eastAsia="新宋体" w:hAnsi="Arial Narrow"/>
          <w:b/>
          <w:bCs/>
          <w:spacing w:val="10"/>
          <w:sz w:val="24"/>
          <w:szCs w:val="24"/>
        </w:rPr>
      </w:pPr>
      <w:r>
        <w:rPr>
          <w:rFonts w:ascii="Arial Narrow" w:eastAsia="新宋体" w:hAnsi="新宋体" w:hint="eastAsia"/>
          <w:b/>
          <w:bCs/>
          <w:spacing w:val="10"/>
          <w:sz w:val="24"/>
          <w:szCs w:val="24"/>
        </w:rPr>
        <w:t>北京高等秘书研修学院董事会：</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Style w:val="ae"/>
          <w:rFonts w:ascii="Arial Narrow" w:eastAsia="新宋体" w:hAnsi="新宋体" w:cs="Helvetica" w:hint="eastAsia"/>
          <w:color w:val="3E3E3E"/>
        </w:rPr>
        <w:t>一、审计意见</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我们审计了</w:t>
      </w:r>
      <w:r>
        <w:rPr>
          <w:rFonts w:ascii="Arial Narrow" w:eastAsia="新宋体" w:hAnsi="Arial Narrow" w:cs="Helvetica" w:hint="eastAsia"/>
          <w:color w:val="3E3E3E"/>
        </w:rPr>
        <w:t>北京高等秘书研修学院</w:t>
      </w:r>
      <w:r>
        <w:rPr>
          <w:rFonts w:ascii="Arial Narrow" w:eastAsia="新宋体" w:hAnsi="新宋体" w:cs="Helvetica" w:hint="eastAsia"/>
          <w:color w:val="3E3E3E"/>
        </w:rPr>
        <w:t>（以下简称</w:t>
      </w:r>
      <w:r>
        <w:rPr>
          <w:rFonts w:ascii="Arial Narrow" w:eastAsia="新宋体" w:hAnsi="Arial Narrow" w:cs="Helvetica" w:hint="eastAsia"/>
          <w:color w:val="3E3E3E"/>
        </w:rPr>
        <w:t>秘书研修学院</w:t>
      </w:r>
      <w:r>
        <w:rPr>
          <w:rFonts w:ascii="Arial Narrow" w:eastAsia="新宋体" w:hAnsi="新宋体" w:cs="Helvetica" w:hint="eastAsia"/>
          <w:color w:val="3E3E3E"/>
        </w:rPr>
        <w:t>）的财务报表，包括</w:t>
      </w:r>
      <w:r>
        <w:rPr>
          <w:rFonts w:ascii="Arial Narrow" w:eastAsia="新宋体" w:hAnsi="Arial Narrow" w:cs="Helvetica"/>
          <w:color w:val="3E3E3E"/>
        </w:rPr>
        <w:t>2021</w:t>
      </w:r>
      <w:r>
        <w:rPr>
          <w:rFonts w:ascii="Arial Narrow" w:eastAsia="新宋体" w:hAnsi="Arial Narrow" w:cs="Helvetica"/>
          <w:color w:val="3E3E3E"/>
        </w:rPr>
        <w:t>年</w:t>
      </w:r>
      <w:r>
        <w:rPr>
          <w:rFonts w:ascii="Arial Narrow" w:eastAsia="新宋体" w:hAnsi="Arial Narrow" w:cs="Helvetica"/>
          <w:color w:val="3E3E3E"/>
        </w:rPr>
        <w:t>12</w:t>
      </w:r>
      <w:r>
        <w:rPr>
          <w:rFonts w:ascii="Arial Narrow" w:eastAsia="新宋体" w:hAnsi="新宋体" w:cs="Helvetica" w:hint="eastAsia"/>
          <w:color w:val="3E3E3E"/>
        </w:rPr>
        <w:t>月</w:t>
      </w:r>
      <w:r>
        <w:rPr>
          <w:rFonts w:ascii="Arial Narrow" w:eastAsia="新宋体" w:hAnsi="Arial Narrow" w:cs="Helvetica"/>
          <w:color w:val="3E3E3E"/>
        </w:rPr>
        <w:t>31</w:t>
      </w:r>
      <w:r>
        <w:rPr>
          <w:rFonts w:ascii="Arial Narrow" w:eastAsia="新宋体" w:hAnsi="新宋体" w:cs="Helvetica" w:hint="eastAsia"/>
          <w:color w:val="3E3E3E"/>
        </w:rPr>
        <w:t>日的资产负债表，</w:t>
      </w:r>
      <w:r>
        <w:rPr>
          <w:rFonts w:ascii="Arial Narrow" w:eastAsia="新宋体" w:hAnsi="Arial Narrow" w:cs="Helvetica"/>
          <w:color w:val="3E3E3E"/>
        </w:rPr>
        <w:t>2021</w:t>
      </w:r>
      <w:r>
        <w:rPr>
          <w:rFonts w:ascii="Arial Narrow" w:eastAsia="新宋体" w:hAnsi="Arial Narrow" w:cs="Helvetica"/>
          <w:color w:val="3E3E3E"/>
        </w:rPr>
        <w:t>年</w:t>
      </w:r>
      <w:r>
        <w:rPr>
          <w:rFonts w:ascii="Arial Narrow" w:eastAsia="新宋体" w:hAnsi="新宋体" w:cs="Helvetica" w:hint="eastAsia"/>
          <w:color w:val="3E3E3E"/>
        </w:rPr>
        <w:t>度的业务活动表和现金流量表以及财务报表附注。</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我们认为，后附的财务报表在所有重大方面按照《民间非营利组织会计制度》的规定编制，公允反映了</w:t>
      </w:r>
      <w:r>
        <w:rPr>
          <w:rFonts w:ascii="Arial Narrow" w:eastAsia="新宋体" w:hAnsi="Arial Narrow" w:cs="Helvetica" w:hint="eastAsia"/>
          <w:color w:val="3E3E3E"/>
        </w:rPr>
        <w:t>秘书研修学院</w:t>
      </w:r>
      <w:r>
        <w:rPr>
          <w:rFonts w:ascii="Arial Narrow" w:eastAsia="新宋体" w:hAnsi="Arial Narrow" w:cs="Helvetica"/>
          <w:color w:val="3E3E3E"/>
        </w:rPr>
        <w:t>2021</w:t>
      </w:r>
      <w:r>
        <w:rPr>
          <w:rFonts w:ascii="Arial Narrow" w:eastAsia="新宋体" w:hAnsi="Arial Narrow" w:cs="Helvetica"/>
          <w:color w:val="3E3E3E"/>
        </w:rPr>
        <w:t>年</w:t>
      </w:r>
      <w:r>
        <w:rPr>
          <w:rFonts w:ascii="Arial Narrow" w:eastAsia="新宋体" w:hAnsi="Arial Narrow" w:cs="Helvetica"/>
          <w:color w:val="3E3E3E"/>
        </w:rPr>
        <w:t>12</w:t>
      </w:r>
      <w:r>
        <w:rPr>
          <w:rFonts w:ascii="Arial Narrow" w:eastAsia="新宋体" w:hAnsi="新宋体" w:cs="Helvetica" w:hint="eastAsia"/>
          <w:color w:val="3E3E3E"/>
        </w:rPr>
        <w:t>月</w:t>
      </w:r>
      <w:r>
        <w:rPr>
          <w:rFonts w:ascii="Arial Narrow" w:eastAsia="新宋体" w:hAnsi="Arial Narrow" w:cs="Helvetica"/>
          <w:color w:val="3E3E3E"/>
        </w:rPr>
        <w:t>31</w:t>
      </w:r>
      <w:r>
        <w:rPr>
          <w:rFonts w:ascii="Arial Narrow" w:eastAsia="新宋体" w:hAnsi="新宋体" w:cs="Helvetica" w:hint="eastAsia"/>
          <w:color w:val="3E3E3E"/>
        </w:rPr>
        <w:t>日的财务状况以及</w:t>
      </w:r>
      <w:r>
        <w:rPr>
          <w:rFonts w:ascii="Arial Narrow" w:eastAsia="新宋体" w:hAnsi="Arial Narrow" w:cs="Helvetica"/>
          <w:color w:val="3E3E3E"/>
        </w:rPr>
        <w:t>2021</w:t>
      </w:r>
      <w:r>
        <w:rPr>
          <w:rFonts w:ascii="Arial Narrow" w:eastAsia="新宋体" w:hAnsi="Arial Narrow" w:cs="Helvetica"/>
          <w:color w:val="3E3E3E"/>
        </w:rPr>
        <w:t>年</w:t>
      </w:r>
      <w:r>
        <w:rPr>
          <w:rFonts w:ascii="Arial Narrow" w:eastAsia="新宋体" w:hAnsi="新宋体" w:cs="Helvetica" w:hint="eastAsia"/>
          <w:color w:val="3E3E3E"/>
        </w:rPr>
        <w:t>度的业务活动成果和现金流量。</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Style w:val="ae"/>
          <w:rFonts w:ascii="Arial Narrow" w:eastAsia="新宋体" w:hAnsi="新宋体" w:cs="Helvetica" w:hint="eastAsia"/>
          <w:color w:val="3E3E3E"/>
        </w:rPr>
        <w:t>二、形成审计意见的基础</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我们按照中国注册会计师审计准则的规定执行了审计工作。审计报告的</w:t>
      </w:r>
      <w:r>
        <w:rPr>
          <w:rFonts w:ascii="Arial Narrow" w:eastAsia="新宋体" w:hAnsi="Arial Narrow" w:cs="Helvetica" w:hint="eastAsia"/>
          <w:color w:val="3E3E3E"/>
        </w:rPr>
        <w:t>“</w:t>
      </w:r>
      <w:r>
        <w:rPr>
          <w:rFonts w:ascii="Arial Narrow" w:eastAsia="新宋体" w:hAnsi="新宋体" w:cs="Helvetica" w:hint="eastAsia"/>
          <w:color w:val="3E3E3E"/>
        </w:rPr>
        <w:t>注册会计师对财务报表审计的责任</w:t>
      </w:r>
      <w:r>
        <w:rPr>
          <w:rFonts w:ascii="Arial Narrow" w:eastAsia="新宋体" w:hAnsi="Arial Narrow" w:cs="Helvetica" w:hint="eastAsia"/>
          <w:color w:val="3E3E3E"/>
        </w:rPr>
        <w:t>”</w:t>
      </w:r>
      <w:r>
        <w:rPr>
          <w:rFonts w:ascii="Arial Narrow" w:eastAsia="新宋体" w:hAnsi="新宋体" w:cs="Helvetica" w:hint="eastAsia"/>
          <w:color w:val="3E3E3E"/>
        </w:rPr>
        <w:t>部分进一步阐述了我们在这些准则下的责任。按照中国注册会计师职业道德守则，我们独立于</w:t>
      </w:r>
      <w:r>
        <w:rPr>
          <w:rFonts w:ascii="Arial Narrow" w:eastAsia="新宋体" w:hAnsi="Arial Narrow" w:cs="Helvetica" w:hint="eastAsia"/>
          <w:color w:val="3E3E3E"/>
        </w:rPr>
        <w:t>秘书研修学院</w:t>
      </w:r>
      <w:r>
        <w:rPr>
          <w:rFonts w:ascii="Arial Narrow" w:eastAsia="新宋体" w:hAnsi="新宋体" w:cs="Helvetica" w:hint="eastAsia"/>
          <w:color w:val="3E3E3E"/>
        </w:rPr>
        <w:t>，并履行了职业道德方面的其他责任。我们相信，我们获取的审计证据是充分、适当的，为发表审计意见提供了基础。</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Style w:val="ae"/>
          <w:rFonts w:ascii="Arial Narrow" w:eastAsia="新宋体" w:hAnsi="新宋体" w:cs="Helvetica" w:hint="eastAsia"/>
          <w:color w:val="3E3E3E"/>
        </w:rPr>
        <w:t>三、管理层和治理层对财务报表的责任</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Arial Narrow" w:cs="Helvetica" w:hint="eastAsia"/>
          <w:color w:val="3E3E3E"/>
        </w:rPr>
        <w:t>秘书研修学院</w:t>
      </w:r>
      <w:r>
        <w:rPr>
          <w:rFonts w:ascii="Arial Narrow" w:eastAsia="新宋体" w:hAnsi="新宋体" w:cs="Helvetica" w:hint="eastAsia"/>
          <w:color w:val="3E3E3E"/>
        </w:rPr>
        <w:t>管理层（以下简称管理层）负责按照《民间非营利组织会计制度》的规定编制财务报表，使其实现公允反映，并设计、执行和维护必要的内部控制，以使财务报表不存在由于舞弊或错误导致的重大错报。</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在编制财务报表时，管理</w:t>
      </w:r>
      <w:proofErr w:type="gramStart"/>
      <w:r>
        <w:rPr>
          <w:rFonts w:ascii="Arial Narrow" w:eastAsia="新宋体" w:hAnsi="新宋体" w:cs="Helvetica" w:hint="eastAsia"/>
          <w:color w:val="3E3E3E"/>
        </w:rPr>
        <w:t>层负责</w:t>
      </w:r>
      <w:proofErr w:type="gramEnd"/>
      <w:r>
        <w:rPr>
          <w:rFonts w:ascii="Arial Narrow" w:eastAsia="新宋体" w:hAnsi="新宋体" w:cs="Helvetica" w:hint="eastAsia"/>
          <w:color w:val="3E3E3E"/>
        </w:rPr>
        <w:t>评估</w:t>
      </w:r>
      <w:r>
        <w:rPr>
          <w:rFonts w:ascii="Arial Narrow" w:eastAsia="新宋体" w:hAnsi="Arial Narrow" w:cs="Helvetica" w:hint="eastAsia"/>
          <w:color w:val="3E3E3E"/>
        </w:rPr>
        <w:t>秘书研修学院</w:t>
      </w:r>
      <w:r>
        <w:rPr>
          <w:rFonts w:ascii="Arial Narrow" w:eastAsia="新宋体" w:hAnsi="新宋体" w:cs="Helvetica" w:hint="eastAsia"/>
          <w:color w:val="3E3E3E"/>
        </w:rPr>
        <w:t>的持续运营能力，披露与持续运营相关的事项（如适用），并运用持续运营假设，除非管理</w:t>
      </w:r>
      <w:proofErr w:type="gramStart"/>
      <w:r>
        <w:rPr>
          <w:rFonts w:ascii="Arial Narrow" w:eastAsia="新宋体" w:hAnsi="新宋体" w:cs="Helvetica" w:hint="eastAsia"/>
          <w:color w:val="3E3E3E"/>
        </w:rPr>
        <w:t>层计划</w:t>
      </w:r>
      <w:proofErr w:type="gramEnd"/>
      <w:r>
        <w:rPr>
          <w:rFonts w:ascii="Arial Narrow" w:eastAsia="新宋体" w:hAnsi="新宋体" w:cs="Helvetica" w:hint="eastAsia"/>
          <w:color w:val="3E3E3E"/>
        </w:rPr>
        <w:t>清算</w:t>
      </w:r>
      <w:r>
        <w:rPr>
          <w:rFonts w:ascii="Arial Narrow" w:eastAsia="新宋体" w:hAnsi="Arial Narrow" w:cs="Helvetica" w:hint="eastAsia"/>
          <w:color w:val="3E3E3E"/>
        </w:rPr>
        <w:t>秘书研修学院</w:t>
      </w:r>
      <w:r>
        <w:rPr>
          <w:rFonts w:ascii="Arial Narrow" w:eastAsia="新宋体" w:hAnsi="新宋体" w:cs="Helvetica" w:hint="eastAsia"/>
          <w:color w:val="3E3E3E"/>
        </w:rPr>
        <w:t>、终止运营或别无其他现实的选择。</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Arial Narrow" w:cs="Helvetica" w:hint="eastAsia"/>
          <w:color w:val="3E3E3E"/>
        </w:rPr>
        <w:t>秘书研修学院</w:t>
      </w:r>
      <w:r>
        <w:rPr>
          <w:rFonts w:ascii="Arial Narrow" w:eastAsia="新宋体" w:hAnsi="新宋体" w:cs="Helvetica" w:hint="eastAsia"/>
          <w:color w:val="3E3E3E"/>
        </w:rPr>
        <w:t>治理层（以下简称治理层）负责监督</w:t>
      </w:r>
      <w:r>
        <w:rPr>
          <w:rFonts w:ascii="Arial Narrow" w:eastAsia="新宋体" w:hAnsi="Arial Narrow" w:cs="Helvetica" w:hint="eastAsia"/>
          <w:color w:val="3E3E3E"/>
        </w:rPr>
        <w:t>秘书研修学院</w:t>
      </w:r>
      <w:r>
        <w:rPr>
          <w:rFonts w:ascii="Arial Narrow" w:eastAsia="新宋体" w:hAnsi="新宋体" w:cs="Helvetica" w:hint="eastAsia"/>
          <w:color w:val="3E3E3E"/>
        </w:rPr>
        <w:t>的财务报告过程。</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Style w:val="ae"/>
          <w:rFonts w:ascii="Arial Narrow" w:eastAsia="新宋体" w:hAnsi="新宋体" w:cs="Helvetica" w:hint="eastAsia"/>
          <w:color w:val="3E3E3E"/>
        </w:rPr>
        <w:t>四、注册会计师对财务报表审计的责任</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ascii="Arial Narrow" w:eastAsia="新宋体" w:hAnsi="新宋体" w:cs="Helvetica" w:hint="eastAsia"/>
          <w:color w:val="3E3E3E"/>
        </w:rPr>
        <w:t>报存在</w:t>
      </w:r>
      <w:proofErr w:type="gramEnd"/>
      <w:r>
        <w:rPr>
          <w:rFonts w:ascii="Arial Narrow" w:eastAsia="新宋体" w:hAnsi="新宋体" w:cs="Helvetica" w:hint="eastAsia"/>
          <w:color w:val="3E3E3E"/>
        </w:rPr>
        <w:t>时总能发现。错报可能由舞弊或</w:t>
      </w:r>
      <w:r>
        <w:rPr>
          <w:rFonts w:ascii="Arial Narrow" w:eastAsia="新宋体" w:hAnsi="新宋体" w:cs="Helvetica" w:hint="eastAsia"/>
          <w:color w:val="3E3E3E"/>
        </w:rPr>
        <w:lastRenderedPageBreak/>
        <w:t>错误所导致，如果合理预期错报单独或汇总起来可能影响财务报表使用者依据财务报表</w:t>
      </w:r>
      <w:proofErr w:type="gramStart"/>
      <w:r>
        <w:rPr>
          <w:rFonts w:ascii="Arial Narrow" w:eastAsia="新宋体" w:hAnsi="新宋体" w:cs="Helvetica" w:hint="eastAsia"/>
          <w:color w:val="3E3E3E"/>
        </w:rPr>
        <w:t>作出</w:t>
      </w:r>
      <w:proofErr w:type="gramEnd"/>
      <w:r>
        <w:rPr>
          <w:rFonts w:ascii="Arial Narrow" w:eastAsia="新宋体" w:hAnsi="新宋体" w:cs="Helvetica" w:hint="eastAsia"/>
          <w:color w:val="3E3E3E"/>
        </w:rPr>
        <w:t>的经济决策，则通常认为错报是重大的。</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在按照审计准则执行审计的过程中，我们运用职业判断，并保持职业怀疑。同时，我们也执行以下工作：</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w:t>
      </w:r>
      <w:r>
        <w:rPr>
          <w:rFonts w:ascii="Arial Narrow" w:eastAsia="新宋体" w:hAnsi="Arial Narrow" w:cs="Helvetica"/>
          <w:color w:val="3E3E3E"/>
        </w:rPr>
        <w:t>1</w:t>
      </w:r>
      <w:r>
        <w:rPr>
          <w:rFonts w:ascii="Arial Narrow" w:eastAsia="新宋体" w:hAnsi="新宋体" w:cs="Helvetica" w:hint="eastAsia"/>
          <w:color w:val="3E3E3E"/>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w:t>
      </w:r>
      <w:r>
        <w:rPr>
          <w:rFonts w:ascii="Arial Narrow" w:eastAsia="新宋体" w:hAnsi="Arial Narrow" w:cs="Helvetica"/>
          <w:color w:val="3E3E3E"/>
        </w:rPr>
        <w:t>2</w:t>
      </w:r>
      <w:r>
        <w:rPr>
          <w:rFonts w:ascii="Arial Narrow" w:eastAsia="新宋体" w:hAnsi="新宋体" w:cs="Helvetica" w:hint="eastAsia"/>
          <w:color w:val="3E3E3E"/>
        </w:rPr>
        <w:t>）了解与审计相关的内部控制，以设计恰当的审计程序，但目的并非对内部控制的有效性发表意见。</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w:t>
      </w:r>
      <w:r>
        <w:rPr>
          <w:rFonts w:ascii="Arial Narrow" w:eastAsia="新宋体" w:hAnsi="Arial Narrow" w:cs="Helvetica"/>
          <w:color w:val="3E3E3E"/>
        </w:rPr>
        <w:t>3</w:t>
      </w:r>
      <w:r>
        <w:rPr>
          <w:rFonts w:ascii="Arial Narrow" w:eastAsia="新宋体" w:hAnsi="新宋体" w:cs="Helvetica" w:hint="eastAsia"/>
          <w:color w:val="3E3E3E"/>
        </w:rPr>
        <w:t>）评价管理层选用会计政策的恰当性和</w:t>
      </w:r>
      <w:proofErr w:type="gramStart"/>
      <w:r>
        <w:rPr>
          <w:rFonts w:ascii="Arial Narrow" w:eastAsia="新宋体" w:hAnsi="新宋体" w:cs="Helvetica" w:hint="eastAsia"/>
          <w:color w:val="3E3E3E"/>
        </w:rPr>
        <w:t>作出</w:t>
      </w:r>
      <w:proofErr w:type="gramEnd"/>
      <w:r>
        <w:rPr>
          <w:rFonts w:ascii="Arial Narrow" w:eastAsia="新宋体" w:hAnsi="新宋体" w:cs="Helvetica" w:hint="eastAsia"/>
          <w:color w:val="3E3E3E"/>
        </w:rPr>
        <w:t>会计估计及相关披露的合理性。</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w:t>
      </w:r>
      <w:r>
        <w:rPr>
          <w:rFonts w:ascii="Arial Narrow" w:eastAsia="新宋体" w:hAnsi="Arial Narrow" w:cs="Helvetica"/>
          <w:color w:val="3E3E3E"/>
        </w:rPr>
        <w:t>4</w:t>
      </w:r>
      <w:r>
        <w:rPr>
          <w:rFonts w:ascii="Arial Narrow" w:eastAsia="新宋体" w:hAnsi="新宋体" w:cs="Helvetica" w:hint="eastAsia"/>
          <w:color w:val="3E3E3E"/>
        </w:rPr>
        <w:t>）对管理层使用持续运营假设的恰当性得出结论。同时，根据获取的审计证据，就可能导致对</w:t>
      </w:r>
      <w:r>
        <w:rPr>
          <w:rFonts w:ascii="Arial Narrow" w:eastAsia="新宋体" w:hAnsi="Arial Narrow" w:cs="Helvetica" w:hint="eastAsia"/>
          <w:color w:val="3E3E3E"/>
        </w:rPr>
        <w:t>秘书研修学院</w:t>
      </w:r>
      <w:r>
        <w:rPr>
          <w:rFonts w:ascii="Arial Narrow" w:eastAsia="新宋体" w:hAnsi="新宋体" w:cs="Helvetica" w:hint="eastAsia"/>
          <w:color w:val="3E3E3E"/>
        </w:rPr>
        <w:t>持续运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Pr>
          <w:rFonts w:ascii="Arial Narrow" w:eastAsia="新宋体" w:hAnsi="Arial Narrow" w:cs="Helvetica" w:hint="eastAsia"/>
          <w:color w:val="3E3E3E"/>
        </w:rPr>
        <w:t>秘书研修学院</w:t>
      </w:r>
      <w:r>
        <w:rPr>
          <w:rFonts w:ascii="Arial Narrow" w:eastAsia="新宋体" w:hAnsi="新宋体" w:cs="Helvetica" w:hint="eastAsia"/>
          <w:color w:val="3E3E3E"/>
        </w:rPr>
        <w:t>不能持续运营。</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w:t>
      </w:r>
      <w:r>
        <w:rPr>
          <w:rFonts w:ascii="Arial Narrow" w:eastAsia="新宋体" w:hAnsi="Arial Narrow" w:cs="Helvetica"/>
          <w:color w:val="3E3E3E"/>
        </w:rPr>
        <w:t>5</w:t>
      </w:r>
      <w:r>
        <w:rPr>
          <w:rFonts w:ascii="Arial Narrow" w:eastAsia="新宋体" w:hAnsi="新宋体" w:cs="Helvetica" w:hint="eastAsia"/>
          <w:color w:val="3E3E3E"/>
        </w:rPr>
        <w:t>）评价财务报表的总</w:t>
      </w:r>
      <w:proofErr w:type="gramStart"/>
      <w:r>
        <w:rPr>
          <w:rFonts w:ascii="Arial Narrow" w:eastAsia="新宋体" w:hAnsi="新宋体" w:cs="Helvetica" w:hint="eastAsia"/>
          <w:color w:val="3E3E3E"/>
        </w:rPr>
        <w:t>体列</w:t>
      </w:r>
      <w:proofErr w:type="gramEnd"/>
      <w:r>
        <w:rPr>
          <w:rFonts w:ascii="Arial Narrow" w:eastAsia="新宋体" w:hAnsi="新宋体" w:cs="Helvetica" w:hint="eastAsia"/>
          <w:color w:val="3E3E3E"/>
        </w:rPr>
        <w:t>报、结构和内容（包括披露），并评价财务报表是否公允反映相关交易和事项。</w:t>
      </w:r>
    </w:p>
    <w:p w:rsidR="00FD5894" w:rsidRDefault="000D77D6">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我们与治理层就计划的审计范围、时间安排和重大审计发现等事项进行沟通，包括沟通我们在审计中识别出的值得关注的内部控制缺陷。</w:t>
      </w:r>
    </w:p>
    <w:p w:rsidR="00FD5894" w:rsidRDefault="00FD5894">
      <w:pPr>
        <w:pStyle w:val="ab"/>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p>
    <w:p w:rsidR="00FD5894" w:rsidRDefault="00FD5894" w:rsidP="00387C81">
      <w:pPr>
        <w:adjustRightInd w:val="0"/>
        <w:snapToGrid w:val="0"/>
        <w:spacing w:line="360" w:lineRule="auto"/>
        <w:ind w:rightChars="27" w:right="76"/>
        <w:jc w:val="left"/>
        <w:rPr>
          <w:rFonts w:ascii="Arial Narrow" w:eastAsia="新宋体" w:hAnsi="Arial Narrow"/>
          <w:sz w:val="24"/>
          <w:szCs w:val="24"/>
        </w:rPr>
      </w:pPr>
    </w:p>
    <w:tbl>
      <w:tblPr>
        <w:tblW w:w="9075" w:type="dxa"/>
        <w:tblLook w:val="04A0"/>
      </w:tblPr>
      <w:tblGrid>
        <w:gridCol w:w="4537"/>
        <w:gridCol w:w="4538"/>
      </w:tblGrid>
      <w:tr w:rsidR="00FD5894">
        <w:trPr>
          <w:trHeight w:val="859"/>
        </w:trPr>
        <w:tc>
          <w:tcPr>
            <w:tcW w:w="4537" w:type="dxa"/>
          </w:tcPr>
          <w:p w:rsidR="00FD5894" w:rsidRDefault="000D77D6" w:rsidP="000B3523">
            <w:pPr>
              <w:adjustRightInd w:val="0"/>
              <w:snapToGrid w:val="0"/>
              <w:spacing w:afterLines="50" w:line="360" w:lineRule="auto"/>
              <w:ind w:rightChars="27" w:right="76"/>
              <w:rPr>
                <w:rFonts w:ascii="Arial Narrow" w:eastAsia="新宋体" w:hAnsi="Arial Narrow" w:cs="Helvetica"/>
                <w:color w:val="3E3E3E"/>
                <w:kern w:val="0"/>
                <w:sz w:val="24"/>
                <w:szCs w:val="24"/>
              </w:rPr>
            </w:pPr>
            <w:r>
              <w:rPr>
                <w:rFonts w:ascii="Arial Narrow" w:eastAsia="新宋体" w:hAnsi="新宋体" w:cs="Helvetica" w:hint="eastAsia"/>
                <w:color w:val="3E3E3E"/>
                <w:kern w:val="0"/>
                <w:sz w:val="24"/>
                <w:szCs w:val="24"/>
              </w:rPr>
              <w:t>北京中</w:t>
            </w:r>
            <w:r w:rsidR="00C326EE" w:rsidRPr="00C326EE">
              <w:rPr>
                <w:rFonts w:ascii="Arial Narrow" w:eastAsia="新宋体" w:hAnsi="新宋体" w:cs="Helvetica"/>
                <w:noProof/>
                <w:color w:val="3E3E3E"/>
                <w:kern w:val="0"/>
                <w:sz w:val="24"/>
                <w:szCs w:val="24"/>
              </w:rPr>
              <w:pict>
                <v:shapetype id="_x0000_t201" coordsize="21600,21600" o:spt="201" path="m,l,21600r21600,l21600,xe">
                  <v:stroke joinstyle="miter"/>
                  <v:path shadowok="f" o:extrusionok="f" strokeok="f" fillok="f" o:connecttype="rect"/>
                  <o:lock v:ext="edit" shapetype="t"/>
                </v:shapetype>
                <v:shape id="_x0000_s2051" type="#_x0000_t201" style="position:absolute;left:0;text-align:left;margin-left:41.25pt;margin-top:0;width:120pt;height:121.5pt;z-index:251660288;visibility:visible;mso-position-horizontal-relative:page;mso-position-vertical-relative:page" o:preferrelative="t" filled="f" stroked="f">
                  <v:imagedata r:id="rId8" o:title=""/>
                  <o:lock v:ext="edit" aspectratio="t"/>
                  <w10:wrap anchorx="page" anchory="page"/>
                </v:shape>
                <w:control r:id="rId9" w:name="BJCAWordSign1" w:shapeid="_x0000_s2051"/>
              </w:pict>
            </w:r>
            <w:r>
              <w:rPr>
                <w:rFonts w:ascii="Arial Narrow" w:eastAsia="新宋体" w:hAnsi="新宋体" w:cs="Helvetica" w:hint="eastAsia"/>
                <w:color w:val="3E3E3E"/>
                <w:kern w:val="0"/>
                <w:sz w:val="24"/>
                <w:szCs w:val="24"/>
              </w:rPr>
              <w:t>宣育会计师事务所有限责任公司</w:t>
            </w:r>
          </w:p>
        </w:tc>
        <w:tc>
          <w:tcPr>
            <w:tcW w:w="4538" w:type="dxa"/>
          </w:tcPr>
          <w:p w:rsidR="00FD5894" w:rsidRDefault="000D77D6" w:rsidP="000B3523">
            <w:pPr>
              <w:adjustRightInd w:val="0"/>
              <w:snapToGrid w:val="0"/>
              <w:spacing w:afterLines="50" w:line="360" w:lineRule="auto"/>
              <w:ind w:rightChars="27" w:right="76" w:firstLineChars="250" w:firstLine="600"/>
              <w:jc w:val="left"/>
              <w:rPr>
                <w:rFonts w:ascii="Arial Narrow" w:eastAsia="新宋体" w:hAnsi="Arial Narrow" w:cs="Helvetica"/>
                <w:color w:val="3E3E3E"/>
                <w:kern w:val="0"/>
                <w:sz w:val="24"/>
                <w:szCs w:val="24"/>
              </w:rPr>
            </w:pPr>
            <w:r>
              <w:rPr>
                <w:rFonts w:ascii="Arial Narrow" w:eastAsia="新宋体" w:hAnsi="新宋体" w:cs="Helvetica" w:hint="eastAsia"/>
                <w:color w:val="3E3E3E"/>
                <w:kern w:val="0"/>
                <w:sz w:val="24"/>
                <w:szCs w:val="24"/>
              </w:rPr>
              <w:t>中国注册会计</w:t>
            </w:r>
            <w:r w:rsidR="00C326EE" w:rsidRPr="00C326EE">
              <w:rPr>
                <w:rFonts w:ascii="Arial Narrow" w:eastAsia="新宋体" w:hAnsi="新宋体" w:cs="Helvetica"/>
                <w:noProof/>
                <w:color w:val="3E3E3E"/>
                <w:kern w:val="0"/>
                <w:sz w:val="24"/>
                <w:szCs w:val="24"/>
              </w:rPr>
              <w:pict>
                <v:shape id="_x0000_s2052" type="#_x0000_t201" style="position:absolute;left:0;text-align:left;margin-left:106.5pt;margin-top:0;width:85.5pt;height:42.75pt;z-index:251662336;visibility:visible;mso-position-horizontal-relative:page;mso-position-vertical-relative:page" o:preferrelative="t" filled="f" stroked="f">
                  <v:imagedata r:id="rId10" o:title=""/>
                  <o:lock v:ext="edit" aspectratio="t"/>
                  <w10:wrap anchorx="page" anchory="page"/>
                </v:shape>
                <w:control r:id="rId11" w:name="BJCAWordSign2" w:shapeid="_x0000_s2052"/>
              </w:pict>
            </w:r>
            <w:r>
              <w:rPr>
                <w:rFonts w:ascii="Arial Narrow" w:eastAsia="新宋体" w:hAnsi="新宋体" w:cs="Helvetica" w:hint="eastAsia"/>
                <w:color w:val="3E3E3E"/>
                <w:kern w:val="0"/>
                <w:sz w:val="24"/>
                <w:szCs w:val="24"/>
              </w:rPr>
              <w:t>师：</w:t>
            </w:r>
          </w:p>
        </w:tc>
      </w:tr>
      <w:tr w:rsidR="00FD5894">
        <w:trPr>
          <w:trHeight w:val="859"/>
        </w:trPr>
        <w:tc>
          <w:tcPr>
            <w:tcW w:w="4537" w:type="dxa"/>
          </w:tcPr>
          <w:p w:rsidR="00FD5894" w:rsidRDefault="000D77D6" w:rsidP="000B3523">
            <w:pPr>
              <w:adjustRightInd w:val="0"/>
              <w:snapToGrid w:val="0"/>
              <w:spacing w:afterLines="50" w:line="360" w:lineRule="auto"/>
              <w:ind w:rightChars="27" w:right="76" w:firstLineChars="400" w:firstLine="960"/>
              <w:rPr>
                <w:rFonts w:ascii="新宋体" w:eastAsia="新宋体" w:hAnsi="新宋体" w:cs="Helvetica"/>
                <w:color w:val="3E3E3E"/>
                <w:kern w:val="0"/>
                <w:sz w:val="24"/>
                <w:szCs w:val="24"/>
              </w:rPr>
            </w:pPr>
            <w:r>
              <w:rPr>
                <w:rFonts w:ascii="新宋体" w:eastAsia="新宋体" w:hAnsi="新宋体" w:cs="Helvetica" w:hint="eastAsia"/>
                <w:color w:val="3E3E3E"/>
                <w:kern w:val="0"/>
                <w:sz w:val="24"/>
                <w:szCs w:val="24"/>
              </w:rPr>
              <w:t>中国·北京市</w:t>
            </w:r>
          </w:p>
        </w:tc>
        <w:tc>
          <w:tcPr>
            <w:tcW w:w="4538" w:type="dxa"/>
          </w:tcPr>
          <w:p w:rsidR="00FD5894" w:rsidRDefault="00FD5894" w:rsidP="000B3523">
            <w:pPr>
              <w:adjustRightInd w:val="0"/>
              <w:snapToGrid w:val="0"/>
              <w:spacing w:afterLines="50" w:line="360" w:lineRule="auto"/>
              <w:ind w:rightChars="27" w:right="76" w:firstLineChars="250" w:firstLine="602"/>
              <w:jc w:val="left"/>
              <w:rPr>
                <w:rFonts w:ascii="新宋体" w:eastAsia="新宋体" w:hAnsi="新宋体" w:cs="Helvetica"/>
                <w:b/>
                <w:bCs/>
                <w:color w:val="3E3E3E"/>
                <w:kern w:val="0"/>
                <w:sz w:val="24"/>
                <w:szCs w:val="24"/>
              </w:rPr>
            </w:pPr>
          </w:p>
        </w:tc>
      </w:tr>
      <w:tr w:rsidR="00FD5894">
        <w:trPr>
          <w:trHeight w:val="599"/>
        </w:trPr>
        <w:tc>
          <w:tcPr>
            <w:tcW w:w="4537" w:type="dxa"/>
          </w:tcPr>
          <w:p w:rsidR="00FD5894" w:rsidRDefault="000D77D6" w:rsidP="000B3523">
            <w:pPr>
              <w:adjustRightInd w:val="0"/>
              <w:snapToGrid w:val="0"/>
              <w:spacing w:afterLines="50" w:line="360" w:lineRule="auto"/>
              <w:ind w:rightChars="27" w:right="76" w:firstLineChars="250" w:firstLine="600"/>
              <w:rPr>
                <w:rFonts w:ascii="Arial Narrow" w:eastAsia="新宋体" w:hAnsi="Arial Narrow" w:cs="Helvetica"/>
                <w:color w:val="3E3E3E"/>
                <w:kern w:val="0"/>
                <w:sz w:val="24"/>
                <w:szCs w:val="24"/>
              </w:rPr>
            </w:pPr>
            <w:r>
              <w:rPr>
                <w:rFonts w:ascii="Arial Narrow" w:eastAsia="新宋体" w:hAnsi="新宋体" w:cs="Helvetica" w:hint="eastAsia"/>
                <w:color w:val="3E3E3E"/>
                <w:kern w:val="0"/>
                <w:sz w:val="24"/>
                <w:szCs w:val="24"/>
              </w:rPr>
              <w:t>二零二二年</w:t>
            </w:r>
            <w:r w:rsidR="00F95851">
              <w:rPr>
                <w:rFonts w:ascii="Arial Narrow" w:eastAsia="新宋体" w:hAnsi="新宋体" w:cs="Helvetica" w:hint="eastAsia"/>
                <w:color w:val="3E3E3E"/>
                <w:kern w:val="0"/>
                <w:sz w:val="24"/>
                <w:szCs w:val="24"/>
              </w:rPr>
              <w:t>三</w:t>
            </w:r>
            <w:r>
              <w:rPr>
                <w:rFonts w:ascii="Arial Narrow" w:eastAsia="新宋体" w:hAnsi="新宋体" w:cs="Helvetica" w:hint="eastAsia"/>
                <w:color w:val="3E3E3E"/>
                <w:kern w:val="0"/>
                <w:sz w:val="24"/>
                <w:szCs w:val="24"/>
              </w:rPr>
              <w:t>月二日</w:t>
            </w:r>
          </w:p>
        </w:tc>
        <w:tc>
          <w:tcPr>
            <w:tcW w:w="4538" w:type="dxa"/>
          </w:tcPr>
          <w:p w:rsidR="00FD5894" w:rsidRDefault="000D77D6" w:rsidP="000B3523">
            <w:pPr>
              <w:adjustRightInd w:val="0"/>
              <w:snapToGrid w:val="0"/>
              <w:spacing w:afterLines="50" w:line="360" w:lineRule="auto"/>
              <w:ind w:rightChars="27" w:right="76" w:firstLineChars="250" w:firstLine="600"/>
              <w:jc w:val="left"/>
              <w:rPr>
                <w:rFonts w:ascii="Arial Narrow" w:eastAsia="新宋体" w:hAnsi="Arial Narrow" w:cs="Helvetica"/>
                <w:color w:val="3E3E3E"/>
                <w:kern w:val="0"/>
                <w:sz w:val="24"/>
                <w:szCs w:val="24"/>
              </w:rPr>
            </w:pPr>
            <w:r>
              <w:rPr>
                <w:rFonts w:ascii="Arial Narrow" w:eastAsia="新宋体" w:hAnsi="新宋体" w:cs="Helvetica" w:hint="eastAsia"/>
                <w:color w:val="3E3E3E"/>
                <w:kern w:val="0"/>
                <w:sz w:val="24"/>
                <w:szCs w:val="24"/>
              </w:rPr>
              <w:t>中国注册会计</w:t>
            </w:r>
            <w:r w:rsidR="00C326EE" w:rsidRPr="00C326EE">
              <w:rPr>
                <w:rFonts w:ascii="Arial Narrow" w:eastAsia="新宋体" w:hAnsi="新宋体" w:cs="Helvetica"/>
                <w:noProof/>
                <w:color w:val="3E3E3E"/>
                <w:kern w:val="0"/>
                <w:sz w:val="24"/>
                <w:szCs w:val="24"/>
              </w:rPr>
              <w:pict>
                <v:shape id="_x0000_s2053" type="#_x0000_t201" style="position:absolute;left:0;text-align:left;margin-left:106.5pt;margin-top:0;width:85.5pt;height:42.75pt;z-index:251664384;visibility:visible;mso-position-horizontal-relative:page;mso-position-vertical-relative:page" o:preferrelative="t" filled="f" stroked="f">
                  <v:imagedata r:id="rId12" o:title=""/>
                  <o:lock v:ext="edit" aspectratio="t"/>
                  <w10:wrap anchorx="page" anchory="page"/>
                </v:shape>
                <w:control r:id="rId13" w:name="BJCAWordSign3" w:shapeid="_x0000_s2053"/>
              </w:pict>
            </w:r>
            <w:r>
              <w:rPr>
                <w:rFonts w:ascii="Arial Narrow" w:eastAsia="新宋体" w:hAnsi="新宋体" w:cs="Helvetica" w:hint="eastAsia"/>
                <w:color w:val="3E3E3E"/>
                <w:kern w:val="0"/>
                <w:sz w:val="24"/>
                <w:szCs w:val="24"/>
              </w:rPr>
              <w:t>师：</w:t>
            </w:r>
          </w:p>
        </w:tc>
      </w:tr>
    </w:tbl>
    <w:p w:rsidR="003949E6" w:rsidRDefault="003949E6" w:rsidP="00FD5894">
      <w:pPr>
        <w:tabs>
          <w:tab w:val="left" w:pos="5891"/>
        </w:tabs>
        <w:adjustRightInd w:val="0"/>
        <w:snapToGrid w:val="0"/>
        <w:spacing w:line="360" w:lineRule="auto"/>
        <w:ind w:right="27" w:firstLineChars="550" w:firstLine="1325"/>
        <w:jc w:val="left"/>
        <w:rPr>
          <w:rFonts w:ascii="Arial Narrow" w:eastAsia="新宋体" w:hAnsi="Arial Narrow"/>
          <w:b/>
          <w:sz w:val="24"/>
          <w:szCs w:val="24"/>
        </w:rPr>
        <w:sectPr w:rsidR="003949E6" w:rsidSect="003949E6">
          <w:headerReference w:type="even" r:id="rId14"/>
          <w:headerReference w:type="default" r:id="rId15"/>
          <w:footerReference w:type="even" r:id="rId16"/>
          <w:footerReference w:type="default" r:id="rId17"/>
          <w:headerReference w:type="first" r:id="rId18"/>
          <w:footerReference w:type="first" r:id="rId19"/>
          <w:pgSz w:w="11906" w:h="16838" w:code="9"/>
          <w:pgMar w:top="1701" w:right="1276" w:bottom="1134" w:left="1985" w:header="851" w:footer="851" w:gutter="0"/>
          <w:pgNumType w:start="0"/>
          <w:cols w:space="425"/>
          <w:titlePg/>
          <w:docGrid w:type="linesAndChars" w:linePitch="312"/>
        </w:sectPr>
      </w:pPr>
    </w:p>
    <w:tbl>
      <w:tblPr>
        <w:tblW w:w="0" w:type="auto"/>
        <w:tblInd w:w="119" w:type="dxa"/>
        <w:tblLayout w:type="fixed"/>
        <w:tblCellMar>
          <w:left w:w="0" w:type="dxa"/>
          <w:right w:w="0" w:type="dxa"/>
        </w:tblCellMar>
        <w:tblLook w:val="0000"/>
      </w:tblPr>
      <w:tblGrid>
        <w:gridCol w:w="1781"/>
        <w:gridCol w:w="918"/>
        <w:gridCol w:w="287"/>
        <w:gridCol w:w="898"/>
        <w:gridCol w:w="306"/>
        <w:gridCol w:w="1769"/>
        <w:gridCol w:w="899"/>
        <w:gridCol w:w="306"/>
        <w:gridCol w:w="1745"/>
      </w:tblGrid>
      <w:tr w:rsidR="003949E6" w:rsidTr="003949E6">
        <w:trPr>
          <w:trHeight w:hRule="exact" w:val="504"/>
        </w:trPr>
        <w:tc>
          <w:tcPr>
            <w:tcW w:w="8909" w:type="dxa"/>
            <w:gridSpan w:val="9"/>
            <w:tcBorders>
              <w:bottom w:val="nil"/>
            </w:tcBorders>
          </w:tcPr>
          <w:p w:rsidR="003949E6" w:rsidRDefault="003949E6" w:rsidP="00E25186">
            <w:pPr>
              <w:pStyle w:val="TableParagraph"/>
              <w:kinsoku w:val="0"/>
              <w:overflowPunct w:val="0"/>
              <w:spacing w:before="2"/>
              <w:ind w:left="3500" w:right="3500"/>
              <w:jc w:val="center"/>
            </w:pPr>
            <w:r>
              <w:rPr>
                <w:rFonts w:ascii="新宋体" w:eastAsia="新宋体" w:cs="新宋体" w:hint="eastAsia"/>
                <w:spacing w:val="3"/>
                <w:sz w:val="28"/>
                <w:szCs w:val="28"/>
              </w:rPr>
              <w:lastRenderedPageBreak/>
              <w:t>资产负债表</w:t>
            </w:r>
          </w:p>
        </w:tc>
      </w:tr>
      <w:tr w:rsidR="003949E6" w:rsidTr="003949E6">
        <w:trPr>
          <w:trHeight w:hRule="exact" w:val="362"/>
        </w:trPr>
        <w:tc>
          <w:tcPr>
            <w:tcW w:w="8909" w:type="dxa"/>
            <w:gridSpan w:val="9"/>
            <w:tcBorders>
              <w:top w:val="nil"/>
              <w:bottom w:val="nil"/>
            </w:tcBorders>
          </w:tcPr>
          <w:p w:rsidR="003949E6" w:rsidRDefault="003949E6" w:rsidP="00E25186">
            <w:pPr>
              <w:pStyle w:val="TableParagraph"/>
              <w:kinsoku w:val="0"/>
              <w:overflowPunct w:val="0"/>
              <w:spacing w:before="14"/>
              <w:ind w:left="2"/>
              <w:jc w:val="center"/>
            </w:pPr>
            <w:r>
              <w:rPr>
                <w:rFonts w:ascii="Arial Narrow" w:hAnsi="Arial Narrow" w:cs="Arial Narrow"/>
                <w:w w:val="105"/>
                <w:sz w:val="17"/>
                <w:szCs w:val="17"/>
              </w:rPr>
              <w:t>2021</w:t>
            </w:r>
            <w:r>
              <w:rPr>
                <w:rFonts w:ascii="宋体" w:eastAsia="宋体" w:hAnsi="Arial Narrow" w:cs="宋体" w:hint="eastAsia"/>
                <w:w w:val="105"/>
                <w:sz w:val="17"/>
                <w:szCs w:val="17"/>
              </w:rPr>
              <w:t>年</w:t>
            </w:r>
            <w:r>
              <w:rPr>
                <w:rFonts w:ascii="Arial Narrow" w:eastAsia="宋体" w:hAnsi="Arial Narrow" w:cs="Arial Narrow"/>
                <w:w w:val="105"/>
                <w:sz w:val="17"/>
                <w:szCs w:val="17"/>
              </w:rPr>
              <w:t>12</w:t>
            </w:r>
            <w:r>
              <w:rPr>
                <w:rFonts w:ascii="宋体" w:eastAsia="宋体" w:hAnsi="Arial Narrow" w:cs="宋体" w:hint="eastAsia"/>
                <w:w w:val="105"/>
                <w:sz w:val="17"/>
                <w:szCs w:val="17"/>
              </w:rPr>
              <w:t>月</w:t>
            </w:r>
            <w:r>
              <w:rPr>
                <w:rFonts w:ascii="Arial Narrow" w:eastAsia="宋体" w:hAnsi="Arial Narrow" w:cs="Arial Narrow"/>
                <w:w w:val="105"/>
                <w:sz w:val="17"/>
                <w:szCs w:val="17"/>
              </w:rPr>
              <w:t>31</w:t>
            </w:r>
            <w:r>
              <w:rPr>
                <w:rFonts w:ascii="宋体" w:eastAsia="宋体" w:hAnsi="Arial Narrow" w:cs="宋体" w:hint="eastAsia"/>
                <w:w w:val="105"/>
                <w:sz w:val="17"/>
                <w:szCs w:val="17"/>
              </w:rPr>
              <w:t>日</w:t>
            </w:r>
          </w:p>
        </w:tc>
      </w:tr>
      <w:tr w:rsidR="003949E6" w:rsidTr="003949E6">
        <w:trPr>
          <w:trHeight w:hRule="exact" w:val="367"/>
        </w:trPr>
        <w:tc>
          <w:tcPr>
            <w:tcW w:w="2699" w:type="dxa"/>
            <w:gridSpan w:val="2"/>
            <w:tcBorders>
              <w:top w:val="nil"/>
              <w:bottom w:val="single" w:sz="8" w:space="0" w:color="000000"/>
              <w:right w:val="nil"/>
            </w:tcBorders>
          </w:tcPr>
          <w:p w:rsidR="003949E6" w:rsidRDefault="003949E6" w:rsidP="00E25186">
            <w:pPr>
              <w:pStyle w:val="TableParagraph"/>
              <w:kinsoku w:val="0"/>
              <w:overflowPunct w:val="0"/>
              <w:spacing w:before="14"/>
              <w:ind w:left="22"/>
            </w:pPr>
            <w:r>
              <w:rPr>
                <w:rFonts w:ascii="新宋体" w:eastAsia="新宋体" w:cs="新宋体" w:hint="eastAsia"/>
                <w:sz w:val="17"/>
                <w:szCs w:val="17"/>
              </w:rPr>
              <w:t>单位名称：北京高等秘书研修学院</w:t>
            </w:r>
          </w:p>
        </w:tc>
        <w:tc>
          <w:tcPr>
            <w:tcW w:w="287" w:type="dxa"/>
            <w:tcBorders>
              <w:top w:val="nil"/>
              <w:left w:val="nil"/>
              <w:bottom w:val="single" w:sz="8" w:space="0" w:color="000000"/>
              <w:right w:val="nil"/>
            </w:tcBorders>
          </w:tcPr>
          <w:p w:rsidR="003949E6" w:rsidRDefault="003949E6" w:rsidP="00E25186"/>
        </w:tc>
        <w:tc>
          <w:tcPr>
            <w:tcW w:w="898" w:type="dxa"/>
            <w:tcBorders>
              <w:top w:val="nil"/>
              <w:left w:val="nil"/>
              <w:bottom w:val="single" w:sz="8" w:space="0" w:color="000000"/>
              <w:right w:val="nil"/>
            </w:tcBorders>
          </w:tcPr>
          <w:p w:rsidR="003949E6" w:rsidRDefault="003949E6" w:rsidP="00E25186"/>
        </w:tc>
        <w:tc>
          <w:tcPr>
            <w:tcW w:w="306" w:type="dxa"/>
            <w:tcBorders>
              <w:top w:val="nil"/>
              <w:left w:val="nil"/>
              <w:bottom w:val="single" w:sz="8" w:space="0" w:color="000000"/>
              <w:right w:val="nil"/>
            </w:tcBorders>
          </w:tcPr>
          <w:p w:rsidR="003949E6" w:rsidRDefault="003949E6" w:rsidP="00E25186"/>
        </w:tc>
        <w:tc>
          <w:tcPr>
            <w:tcW w:w="1769" w:type="dxa"/>
            <w:tcBorders>
              <w:top w:val="nil"/>
              <w:left w:val="nil"/>
              <w:bottom w:val="single" w:sz="8" w:space="0" w:color="000000"/>
              <w:right w:val="nil"/>
            </w:tcBorders>
          </w:tcPr>
          <w:p w:rsidR="003949E6" w:rsidRDefault="003949E6" w:rsidP="00E25186"/>
        </w:tc>
        <w:tc>
          <w:tcPr>
            <w:tcW w:w="899" w:type="dxa"/>
            <w:tcBorders>
              <w:top w:val="nil"/>
              <w:left w:val="nil"/>
              <w:bottom w:val="single" w:sz="8" w:space="0" w:color="000000"/>
              <w:right w:val="nil"/>
            </w:tcBorders>
          </w:tcPr>
          <w:p w:rsidR="003949E6" w:rsidRDefault="003949E6" w:rsidP="00E25186"/>
        </w:tc>
        <w:tc>
          <w:tcPr>
            <w:tcW w:w="306" w:type="dxa"/>
            <w:tcBorders>
              <w:top w:val="nil"/>
              <w:left w:val="nil"/>
              <w:bottom w:val="single" w:sz="8" w:space="0" w:color="000000"/>
              <w:right w:val="nil"/>
            </w:tcBorders>
          </w:tcPr>
          <w:p w:rsidR="003949E6" w:rsidRDefault="003949E6" w:rsidP="00E25186"/>
        </w:tc>
        <w:tc>
          <w:tcPr>
            <w:tcW w:w="1745" w:type="dxa"/>
            <w:tcBorders>
              <w:top w:val="nil"/>
              <w:left w:val="nil"/>
              <w:bottom w:val="single" w:sz="8" w:space="0" w:color="000000"/>
            </w:tcBorders>
          </w:tcPr>
          <w:p w:rsidR="003949E6" w:rsidRDefault="003949E6" w:rsidP="00E25186">
            <w:pPr>
              <w:pStyle w:val="TableParagraph"/>
              <w:kinsoku w:val="0"/>
              <w:overflowPunct w:val="0"/>
              <w:spacing w:before="14"/>
              <w:ind w:left="999"/>
            </w:pPr>
            <w:r>
              <w:rPr>
                <w:rFonts w:ascii="宋体" w:eastAsia="宋体" w:cs="宋体" w:hint="eastAsia"/>
                <w:w w:val="105"/>
                <w:sz w:val="17"/>
                <w:szCs w:val="17"/>
              </w:rPr>
              <w:t>单位：元</w:t>
            </w:r>
          </w:p>
        </w:tc>
      </w:tr>
      <w:tr w:rsidR="003949E6" w:rsidTr="003949E6">
        <w:trPr>
          <w:trHeight w:hRule="exact" w:val="437"/>
        </w:trPr>
        <w:tc>
          <w:tcPr>
            <w:tcW w:w="1781" w:type="dxa"/>
            <w:tcBorders>
              <w:top w:val="single" w:sz="8"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4"/>
              <w:jc w:val="center"/>
            </w:pPr>
            <w:r>
              <w:rPr>
                <w:rFonts w:ascii="新宋体" w:eastAsia="新宋体" w:cs="新宋体" w:hint="eastAsia"/>
                <w:spacing w:val="2"/>
                <w:w w:val="105"/>
                <w:sz w:val="17"/>
                <w:szCs w:val="17"/>
              </w:rPr>
              <w:t>资</w:t>
            </w:r>
            <w:r>
              <w:rPr>
                <w:rFonts w:ascii="新宋体" w:eastAsia="新宋体" w:cs="新宋体" w:hint="eastAsia"/>
                <w:w w:val="105"/>
                <w:sz w:val="17"/>
                <w:szCs w:val="17"/>
              </w:rPr>
              <w:t>产</w:t>
            </w:r>
          </w:p>
        </w:tc>
        <w:tc>
          <w:tcPr>
            <w:tcW w:w="918" w:type="dxa"/>
            <w:tcBorders>
              <w:top w:val="single" w:sz="8"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57"/>
              <w:ind w:left="330"/>
            </w:pPr>
            <w:r>
              <w:rPr>
                <w:rFonts w:ascii="新宋体" w:eastAsia="新宋体" w:cs="新宋体" w:hint="eastAsia"/>
                <w:spacing w:val="2"/>
                <w:w w:val="105"/>
                <w:sz w:val="17"/>
                <w:szCs w:val="17"/>
              </w:rPr>
              <w:t>年初</w:t>
            </w:r>
            <w:r>
              <w:rPr>
                <w:rFonts w:ascii="新宋体" w:eastAsia="新宋体" w:cs="新宋体" w:hint="eastAsia"/>
                <w:w w:val="105"/>
                <w:sz w:val="17"/>
                <w:szCs w:val="17"/>
              </w:rPr>
              <w:t>数</w:t>
            </w:r>
          </w:p>
        </w:tc>
        <w:tc>
          <w:tcPr>
            <w:tcW w:w="287" w:type="dxa"/>
            <w:tcBorders>
              <w:top w:val="single" w:sz="8" w:space="0" w:color="000000"/>
              <w:left w:val="nil"/>
              <w:bottom w:val="single" w:sz="7" w:space="0" w:color="000000"/>
              <w:right w:val="single" w:sz="7" w:space="0" w:color="000000"/>
            </w:tcBorders>
          </w:tcPr>
          <w:p w:rsidR="003949E6" w:rsidRDefault="003949E6" w:rsidP="00E25186"/>
        </w:tc>
        <w:tc>
          <w:tcPr>
            <w:tcW w:w="898" w:type="dxa"/>
            <w:tcBorders>
              <w:top w:val="single" w:sz="8"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57"/>
              <w:ind w:left="330"/>
            </w:pPr>
            <w:r>
              <w:rPr>
                <w:rFonts w:ascii="新宋体" w:eastAsia="新宋体" w:cs="新宋体" w:hint="eastAsia"/>
                <w:spacing w:val="2"/>
                <w:w w:val="105"/>
                <w:sz w:val="17"/>
                <w:szCs w:val="17"/>
              </w:rPr>
              <w:t>年末</w:t>
            </w:r>
            <w:r>
              <w:rPr>
                <w:rFonts w:ascii="新宋体" w:eastAsia="新宋体" w:cs="新宋体" w:hint="eastAsia"/>
                <w:w w:val="105"/>
                <w:sz w:val="17"/>
                <w:szCs w:val="17"/>
              </w:rPr>
              <w:t>数</w:t>
            </w:r>
          </w:p>
        </w:tc>
        <w:tc>
          <w:tcPr>
            <w:tcW w:w="306" w:type="dxa"/>
            <w:tcBorders>
              <w:top w:val="single" w:sz="8" w:space="0" w:color="000000"/>
              <w:left w:val="nil"/>
              <w:bottom w:val="single" w:sz="7" w:space="0" w:color="000000"/>
              <w:right w:val="single" w:sz="7" w:space="0" w:color="000000"/>
            </w:tcBorders>
          </w:tcPr>
          <w:p w:rsidR="003949E6" w:rsidRDefault="003949E6" w:rsidP="00E25186"/>
        </w:tc>
        <w:tc>
          <w:tcPr>
            <w:tcW w:w="1769" w:type="dxa"/>
            <w:tcBorders>
              <w:top w:val="single" w:sz="8"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342"/>
            </w:pPr>
            <w:r>
              <w:rPr>
                <w:rFonts w:ascii="新宋体" w:eastAsia="新宋体" w:cs="新宋体" w:hint="eastAsia"/>
                <w:spacing w:val="2"/>
                <w:w w:val="105"/>
                <w:sz w:val="17"/>
                <w:szCs w:val="17"/>
              </w:rPr>
              <w:t>负债和净资</w:t>
            </w:r>
            <w:r>
              <w:rPr>
                <w:rFonts w:ascii="新宋体" w:eastAsia="新宋体" w:cs="新宋体" w:hint="eastAsia"/>
                <w:w w:val="105"/>
                <w:sz w:val="17"/>
                <w:szCs w:val="17"/>
              </w:rPr>
              <w:t>产</w:t>
            </w:r>
          </w:p>
        </w:tc>
        <w:tc>
          <w:tcPr>
            <w:tcW w:w="899" w:type="dxa"/>
            <w:tcBorders>
              <w:top w:val="single" w:sz="8"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57"/>
              <w:ind w:left="330"/>
            </w:pPr>
            <w:r>
              <w:rPr>
                <w:rFonts w:ascii="新宋体" w:eastAsia="新宋体" w:cs="新宋体" w:hint="eastAsia"/>
                <w:spacing w:val="2"/>
                <w:w w:val="105"/>
                <w:sz w:val="17"/>
                <w:szCs w:val="17"/>
              </w:rPr>
              <w:t>年初</w:t>
            </w:r>
            <w:r>
              <w:rPr>
                <w:rFonts w:ascii="新宋体" w:eastAsia="新宋体" w:cs="新宋体" w:hint="eastAsia"/>
                <w:w w:val="105"/>
                <w:sz w:val="17"/>
                <w:szCs w:val="17"/>
              </w:rPr>
              <w:t>数</w:t>
            </w:r>
          </w:p>
        </w:tc>
        <w:tc>
          <w:tcPr>
            <w:tcW w:w="306" w:type="dxa"/>
            <w:tcBorders>
              <w:top w:val="single" w:sz="8" w:space="0" w:color="000000"/>
              <w:left w:val="nil"/>
              <w:bottom w:val="single" w:sz="7" w:space="0" w:color="000000"/>
              <w:right w:val="single" w:sz="7" w:space="0" w:color="000000"/>
            </w:tcBorders>
          </w:tcPr>
          <w:p w:rsidR="003949E6" w:rsidRDefault="003949E6" w:rsidP="00E25186"/>
        </w:tc>
        <w:tc>
          <w:tcPr>
            <w:tcW w:w="1745" w:type="dxa"/>
            <w:tcBorders>
              <w:top w:val="single" w:sz="8"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4"/>
              <w:jc w:val="center"/>
            </w:pPr>
            <w:r>
              <w:rPr>
                <w:rFonts w:ascii="新宋体" w:eastAsia="新宋体" w:cs="新宋体" w:hint="eastAsia"/>
                <w:spacing w:val="2"/>
                <w:w w:val="105"/>
                <w:sz w:val="17"/>
                <w:szCs w:val="17"/>
              </w:rPr>
              <w:t>年末</w:t>
            </w:r>
            <w:r>
              <w:rPr>
                <w:rFonts w:ascii="新宋体" w:eastAsia="新宋体" w:cs="新宋体" w:hint="eastAsia"/>
                <w:w w:val="105"/>
                <w:sz w:val="17"/>
                <w:szCs w:val="17"/>
              </w:rPr>
              <w:t>数</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流动资产：</w:t>
            </w:r>
          </w:p>
        </w:tc>
        <w:tc>
          <w:tcPr>
            <w:tcW w:w="918"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流动负债：</w:t>
            </w:r>
          </w:p>
        </w:tc>
        <w:tc>
          <w:tcPr>
            <w:tcW w:w="899"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14"/>
              <w:jc w:val="center"/>
            </w:pPr>
            <w:r>
              <w:rPr>
                <w:rFonts w:ascii="Arial Narrow" w:hAnsi="Arial Narrow" w:cs="Arial Narrow"/>
                <w:b/>
                <w:bCs/>
                <w:spacing w:val="-1"/>
                <w:w w:val="105"/>
                <w:sz w:val="17"/>
                <w:szCs w:val="17"/>
              </w:rPr>
              <w:t>---</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货币资金</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469"/>
            </w:pPr>
            <w:r>
              <w:rPr>
                <w:rFonts w:ascii="Arial Narrow" w:hAnsi="Arial Narrow" w:cs="Arial Narrow"/>
                <w:w w:val="105"/>
                <w:sz w:val="17"/>
                <w:szCs w:val="17"/>
              </w:rPr>
              <w:t>27,735.65</w:t>
            </w:r>
          </w:p>
        </w:tc>
        <w:tc>
          <w:tcPr>
            <w:tcW w:w="1204"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387"/>
            </w:pPr>
            <w:r>
              <w:rPr>
                <w:rFonts w:ascii="Arial Narrow" w:hAnsi="Arial Narrow" w:cs="Arial Narrow"/>
                <w:w w:val="105"/>
                <w:sz w:val="17"/>
                <w:szCs w:val="17"/>
              </w:rPr>
              <w:t>320,851.06</w:t>
            </w:r>
          </w:p>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短期借款</w:t>
            </w:r>
          </w:p>
        </w:tc>
        <w:tc>
          <w:tcPr>
            <w:tcW w:w="899"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短期投资</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应付款项</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w w:val="105"/>
                <w:sz w:val="17"/>
                <w:szCs w:val="17"/>
              </w:rPr>
              <w:t>1,668,504.43</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805"/>
            </w:pPr>
            <w:r>
              <w:rPr>
                <w:rFonts w:ascii="Arial Narrow" w:hAnsi="Arial Narrow" w:cs="Arial Narrow"/>
                <w:w w:val="105"/>
                <w:sz w:val="17"/>
                <w:szCs w:val="17"/>
              </w:rPr>
              <w:t>1,527,508.85</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应收款项</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w w:val="105"/>
                <w:sz w:val="17"/>
                <w:szCs w:val="17"/>
              </w:rPr>
              <w:t>1,817,000.00</w:t>
            </w:r>
          </w:p>
        </w:tc>
        <w:tc>
          <w:tcPr>
            <w:tcW w:w="1204"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w w:val="105"/>
                <w:sz w:val="17"/>
                <w:szCs w:val="17"/>
              </w:rPr>
              <w:t>1,702,000.00</w:t>
            </w:r>
          </w:p>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应付工资</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50"/>
            </w:pPr>
            <w:r>
              <w:rPr>
                <w:rFonts w:ascii="Arial Narrow" w:hAnsi="Arial Narrow" w:cs="Arial Narrow"/>
                <w:w w:val="105"/>
                <w:sz w:val="17"/>
                <w:szCs w:val="17"/>
              </w:rPr>
              <w:t>3,240.00</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预付账款</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应交税金</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50"/>
            </w:pPr>
            <w:r>
              <w:rPr>
                <w:rFonts w:ascii="Arial Narrow" w:hAnsi="Arial Narrow" w:cs="Arial Narrow"/>
                <w:w w:val="105"/>
                <w:sz w:val="17"/>
                <w:szCs w:val="17"/>
              </w:rPr>
              <w:t>1,330.43</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right="64"/>
              <w:jc w:val="right"/>
            </w:pPr>
            <w:r>
              <w:rPr>
                <w:rFonts w:ascii="Arial Narrow" w:hAnsi="Arial Narrow" w:cs="Arial Narrow"/>
                <w:sz w:val="17"/>
                <w:szCs w:val="17"/>
              </w:rPr>
              <w:t>49.80</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存货</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预收账款</w:t>
            </w:r>
          </w:p>
        </w:tc>
        <w:tc>
          <w:tcPr>
            <w:tcW w:w="899"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927"/>
            </w:pPr>
            <w:r>
              <w:rPr>
                <w:rFonts w:ascii="Arial Narrow" w:hAnsi="Arial Narrow" w:cs="Arial Narrow"/>
                <w:w w:val="105"/>
                <w:sz w:val="17"/>
                <w:szCs w:val="17"/>
              </w:rPr>
              <w:t>290,000.00</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待摊费用</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预提费用</w:t>
            </w:r>
          </w:p>
        </w:tc>
        <w:tc>
          <w:tcPr>
            <w:tcW w:w="899"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1"/>
              <w:ind w:left="18"/>
            </w:pPr>
            <w:r>
              <w:rPr>
                <w:rFonts w:ascii="新宋体" w:eastAsia="新宋体" w:cs="新宋体" w:hint="eastAsia"/>
                <w:sz w:val="14"/>
                <w:szCs w:val="14"/>
              </w:rPr>
              <w:t>一年内到期的长期债权投资</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预计负债</w:t>
            </w:r>
          </w:p>
        </w:tc>
        <w:tc>
          <w:tcPr>
            <w:tcW w:w="899"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其他流动资产</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72"/>
              <w:ind w:left="94"/>
            </w:pPr>
            <w:r>
              <w:rPr>
                <w:rFonts w:ascii="新宋体" w:eastAsia="新宋体" w:cs="新宋体" w:hint="eastAsia"/>
                <w:sz w:val="15"/>
                <w:szCs w:val="15"/>
              </w:rPr>
              <w:t>一年内到期的长期负债</w:t>
            </w:r>
          </w:p>
        </w:tc>
        <w:tc>
          <w:tcPr>
            <w:tcW w:w="899"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356"/>
            </w:pPr>
            <w:r>
              <w:rPr>
                <w:rFonts w:ascii="新宋体" w:eastAsia="新宋体" w:cs="新宋体" w:hint="eastAsia"/>
                <w:w w:val="105"/>
                <w:sz w:val="17"/>
                <w:szCs w:val="17"/>
              </w:rPr>
              <w:t>流动资产合计</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b/>
                <w:bCs/>
                <w:w w:val="105"/>
                <w:sz w:val="17"/>
                <w:szCs w:val="17"/>
              </w:rPr>
              <w:t>1,844,735.65</w:t>
            </w:r>
          </w:p>
        </w:tc>
        <w:tc>
          <w:tcPr>
            <w:tcW w:w="1204"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b/>
                <w:bCs/>
                <w:w w:val="105"/>
                <w:sz w:val="17"/>
                <w:szCs w:val="17"/>
              </w:rPr>
              <w:t>2,022,851.06</w:t>
            </w:r>
          </w:p>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其他流动负债</w:t>
            </w:r>
          </w:p>
        </w:tc>
        <w:tc>
          <w:tcPr>
            <w:tcW w:w="899"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349"/>
            </w:pPr>
            <w:r>
              <w:rPr>
                <w:rFonts w:ascii="新宋体" w:eastAsia="新宋体" w:cs="新宋体" w:hint="eastAsia"/>
                <w:w w:val="105"/>
                <w:sz w:val="17"/>
                <w:szCs w:val="17"/>
              </w:rPr>
              <w:t>流动负债合计</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b/>
                <w:bCs/>
                <w:w w:val="105"/>
                <w:sz w:val="17"/>
                <w:szCs w:val="17"/>
              </w:rPr>
              <w:t>1,673,074.86</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805"/>
            </w:pPr>
            <w:r>
              <w:rPr>
                <w:rFonts w:ascii="Arial Narrow" w:hAnsi="Arial Narrow" w:cs="Arial Narrow"/>
                <w:b/>
                <w:bCs/>
                <w:w w:val="105"/>
                <w:sz w:val="17"/>
                <w:szCs w:val="17"/>
              </w:rPr>
              <w:t>1,817,558.65</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长期投资：</w:t>
            </w:r>
          </w:p>
        </w:tc>
        <w:tc>
          <w:tcPr>
            <w:tcW w:w="918"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899"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长期股权投资</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长期负债：</w:t>
            </w:r>
          </w:p>
        </w:tc>
        <w:tc>
          <w:tcPr>
            <w:tcW w:w="899"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779" w:right="764"/>
              <w:jc w:val="center"/>
            </w:pPr>
            <w:r>
              <w:rPr>
                <w:rFonts w:ascii="Arial Narrow" w:hAnsi="Arial Narrow" w:cs="Arial Narrow"/>
                <w:b/>
                <w:bCs/>
                <w:spacing w:val="-1"/>
                <w:w w:val="105"/>
                <w:sz w:val="17"/>
                <w:szCs w:val="17"/>
              </w:rPr>
              <w:t>---</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长期债权投资</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长期借款</w:t>
            </w:r>
          </w:p>
        </w:tc>
        <w:tc>
          <w:tcPr>
            <w:tcW w:w="899"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356"/>
            </w:pPr>
            <w:r>
              <w:rPr>
                <w:rFonts w:ascii="新宋体" w:eastAsia="新宋体" w:cs="新宋体" w:hint="eastAsia"/>
                <w:w w:val="105"/>
                <w:sz w:val="17"/>
                <w:szCs w:val="17"/>
              </w:rPr>
              <w:t>长期投资合计</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
            </w:pPr>
            <w:r>
              <w:rPr>
                <w:rFonts w:ascii="Arial Narrow" w:hAnsi="Arial Narrow" w:cs="Arial Narrow"/>
                <w:b/>
                <w:bCs/>
                <w:w w:val="105"/>
                <w:sz w:val="17"/>
                <w:szCs w:val="17"/>
              </w:rPr>
              <w:t>-</w:t>
            </w:r>
          </w:p>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1"/>
            </w:pPr>
            <w:r>
              <w:rPr>
                <w:rFonts w:ascii="Arial Narrow" w:hAnsi="Arial Narrow" w:cs="Arial Narrow"/>
                <w:b/>
                <w:bCs/>
                <w:w w:val="105"/>
                <w:sz w:val="17"/>
                <w:szCs w:val="17"/>
              </w:rPr>
              <w:t>-</w:t>
            </w:r>
          </w:p>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长期应付款</w:t>
            </w:r>
          </w:p>
        </w:tc>
        <w:tc>
          <w:tcPr>
            <w:tcW w:w="899"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E25186">
        <w:trPr>
          <w:trHeight w:hRule="exact" w:val="437"/>
        </w:trPr>
        <w:tc>
          <w:tcPr>
            <w:tcW w:w="8909" w:type="dxa"/>
            <w:gridSpan w:val="9"/>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3718" w:right="2938"/>
              <w:jc w:val="center"/>
            </w:pPr>
            <w:r>
              <w:rPr>
                <w:rFonts w:ascii="新宋体" w:eastAsia="新宋体" w:cs="新宋体" w:hint="eastAsia"/>
                <w:w w:val="105"/>
                <w:sz w:val="17"/>
                <w:szCs w:val="17"/>
              </w:rPr>
              <w:t>其他长期负债</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3"/>
            </w:pPr>
            <w:r>
              <w:rPr>
                <w:rFonts w:ascii="新宋体" w:eastAsia="新宋体" w:cs="新宋体" w:hint="eastAsia"/>
                <w:w w:val="105"/>
                <w:sz w:val="17"/>
                <w:szCs w:val="17"/>
              </w:rPr>
              <w:t>固定资产：</w:t>
            </w:r>
          </w:p>
        </w:tc>
        <w:tc>
          <w:tcPr>
            <w:tcW w:w="918"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349"/>
            </w:pPr>
            <w:r>
              <w:rPr>
                <w:rFonts w:ascii="新宋体" w:eastAsia="新宋体" w:cs="新宋体" w:hint="eastAsia"/>
                <w:w w:val="105"/>
                <w:sz w:val="17"/>
                <w:szCs w:val="17"/>
              </w:rPr>
              <w:t>长期负债合计</w:t>
            </w:r>
          </w:p>
        </w:tc>
        <w:tc>
          <w:tcPr>
            <w:tcW w:w="899"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1"/>
            </w:pPr>
            <w:r>
              <w:rPr>
                <w:rFonts w:ascii="Arial Narrow" w:hAnsi="Arial Narrow" w:cs="Arial Narrow"/>
                <w:b/>
                <w:bCs/>
                <w:w w:val="105"/>
                <w:sz w:val="17"/>
                <w:szCs w:val="17"/>
              </w:rPr>
              <w:t>-</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right="226"/>
              <w:jc w:val="right"/>
            </w:pPr>
            <w:r>
              <w:rPr>
                <w:rFonts w:ascii="Arial Narrow" w:hAnsi="Arial Narrow" w:cs="Arial Narrow"/>
                <w:b/>
                <w:bCs/>
                <w:sz w:val="17"/>
                <w:szCs w:val="17"/>
              </w:rPr>
              <w:t>-</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3"/>
            </w:pPr>
            <w:r>
              <w:rPr>
                <w:rFonts w:ascii="新宋体" w:eastAsia="新宋体" w:cs="新宋体" w:hint="eastAsia"/>
                <w:w w:val="105"/>
                <w:sz w:val="17"/>
                <w:szCs w:val="17"/>
              </w:rPr>
              <w:t>固定资产原价</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w w:val="105"/>
                <w:sz w:val="17"/>
                <w:szCs w:val="17"/>
              </w:rPr>
              <w:t>5,270,233.43</w:t>
            </w:r>
          </w:p>
        </w:tc>
        <w:tc>
          <w:tcPr>
            <w:tcW w:w="1204"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w w:val="105"/>
                <w:sz w:val="17"/>
                <w:szCs w:val="17"/>
              </w:rPr>
              <w:t>5,270,233.43</w:t>
            </w:r>
          </w:p>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受托代理负债：</w:t>
            </w:r>
          </w:p>
        </w:tc>
        <w:tc>
          <w:tcPr>
            <w:tcW w:w="899"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779" w:right="764"/>
              <w:jc w:val="center"/>
            </w:pPr>
            <w:r>
              <w:rPr>
                <w:rFonts w:ascii="Arial Narrow" w:hAnsi="Arial Narrow" w:cs="Arial Narrow"/>
                <w:b/>
                <w:bCs/>
                <w:spacing w:val="-1"/>
                <w:w w:val="105"/>
                <w:sz w:val="17"/>
                <w:szCs w:val="17"/>
              </w:rPr>
              <w:t>---</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减：累计折旧</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w w:val="105"/>
                <w:sz w:val="17"/>
                <w:szCs w:val="17"/>
              </w:rPr>
              <w:t>4,359,974.81</w:t>
            </w:r>
          </w:p>
        </w:tc>
        <w:tc>
          <w:tcPr>
            <w:tcW w:w="1204"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w w:val="105"/>
                <w:sz w:val="17"/>
                <w:szCs w:val="17"/>
              </w:rPr>
              <w:t>4,368,698.06</w:t>
            </w:r>
          </w:p>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受托代理负债</w:t>
            </w:r>
          </w:p>
        </w:tc>
        <w:tc>
          <w:tcPr>
            <w:tcW w:w="899"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固定资产净值</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387"/>
            </w:pPr>
            <w:r>
              <w:rPr>
                <w:rFonts w:ascii="Arial Narrow" w:hAnsi="Arial Narrow" w:cs="Arial Narrow"/>
                <w:b/>
                <w:bCs/>
                <w:w w:val="105"/>
                <w:sz w:val="17"/>
                <w:szCs w:val="17"/>
              </w:rPr>
              <w:t>910,258.62</w:t>
            </w:r>
          </w:p>
        </w:tc>
        <w:tc>
          <w:tcPr>
            <w:tcW w:w="1204"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387"/>
            </w:pPr>
            <w:r>
              <w:rPr>
                <w:rFonts w:ascii="Arial Narrow" w:hAnsi="Arial Narrow" w:cs="Arial Narrow"/>
                <w:b/>
                <w:bCs/>
                <w:w w:val="105"/>
                <w:sz w:val="17"/>
                <w:szCs w:val="17"/>
              </w:rPr>
              <w:t>901,535.37</w:t>
            </w:r>
          </w:p>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526"/>
            </w:pPr>
            <w:r>
              <w:rPr>
                <w:rFonts w:ascii="新宋体" w:eastAsia="新宋体" w:cs="新宋体" w:hint="eastAsia"/>
                <w:w w:val="105"/>
                <w:sz w:val="17"/>
                <w:szCs w:val="17"/>
              </w:rPr>
              <w:t>负债合计</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264"/>
            </w:pPr>
            <w:r>
              <w:rPr>
                <w:rFonts w:ascii="Arial Narrow" w:hAnsi="Arial Narrow" w:cs="Arial Narrow"/>
                <w:b/>
                <w:bCs/>
                <w:w w:val="105"/>
                <w:sz w:val="17"/>
                <w:szCs w:val="17"/>
              </w:rPr>
              <w:t>1,673,074.86</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804"/>
            </w:pPr>
            <w:r>
              <w:rPr>
                <w:rFonts w:ascii="Arial Narrow" w:hAnsi="Arial Narrow" w:cs="Arial Narrow"/>
                <w:b/>
                <w:bCs/>
                <w:w w:val="105"/>
                <w:sz w:val="17"/>
                <w:szCs w:val="17"/>
              </w:rPr>
              <w:t>1,817,558.65</w:t>
            </w:r>
          </w:p>
        </w:tc>
      </w:tr>
      <w:tr w:rsidR="003949E6" w:rsidTr="00E25186">
        <w:trPr>
          <w:trHeight w:hRule="exact" w:val="437"/>
        </w:trPr>
        <w:tc>
          <w:tcPr>
            <w:tcW w:w="8909" w:type="dxa"/>
            <w:gridSpan w:val="9"/>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在建工程</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文物文化资产</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净资产：</w:t>
            </w:r>
          </w:p>
        </w:tc>
        <w:tc>
          <w:tcPr>
            <w:tcW w:w="899"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13"/>
              <w:jc w:val="center"/>
            </w:pPr>
            <w:r>
              <w:rPr>
                <w:rFonts w:ascii="Arial Narrow" w:hAnsi="Arial Narrow" w:cs="Arial Narrow"/>
                <w:b/>
                <w:bCs/>
                <w:spacing w:val="-1"/>
                <w:w w:val="105"/>
                <w:sz w:val="17"/>
                <w:szCs w:val="17"/>
              </w:rPr>
              <w:t>---</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6"/>
              <w:ind w:left="22"/>
            </w:pPr>
            <w:r>
              <w:rPr>
                <w:rFonts w:ascii="新宋体" w:eastAsia="新宋体" w:cs="新宋体" w:hint="eastAsia"/>
                <w:w w:val="105"/>
                <w:sz w:val="17"/>
                <w:szCs w:val="17"/>
              </w:rPr>
              <w:t>固定资产清理</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6"/>
              <w:ind w:left="111"/>
            </w:pPr>
            <w:r>
              <w:rPr>
                <w:rFonts w:ascii="新宋体" w:eastAsia="新宋体" w:cs="新宋体" w:hint="eastAsia"/>
                <w:w w:val="105"/>
                <w:sz w:val="17"/>
                <w:szCs w:val="17"/>
              </w:rPr>
              <w:t>非限定性净资产</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264"/>
            </w:pPr>
            <w:r>
              <w:rPr>
                <w:rFonts w:ascii="Arial Narrow" w:hAnsi="Arial Narrow" w:cs="Arial Narrow"/>
                <w:w w:val="105"/>
                <w:sz w:val="17"/>
                <w:szCs w:val="17"/>
              </w:rPr>
              <w:t>1,023,372.17</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804"/>
            </w:pPr>
            <w:r>
              <w:rPr>
                <w:rFonts w:ascii="Arial Narrow" w:hAnsi="Arial Narrow" w:cs="Arial Narrow"/>
                <w:w w:val="105"/>
                <w:sz w:val="17"/>
                <w:szCs w:val="17"/>
              </w:rPr>
              <w:t>1,045,789.70</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6"/>
              <w:ind w:left="356"/>
            </w:pPr>
            <w:r>
              <w:rPr>
                <w:rFonts w:ascii="新宋体" w:eastAsia="新宋体" w:cs="新宋体" w:hint="eastAsia"/>
                <w:w w:val="105"/>
                <w:sz w:val="17"/>
                <w:szCs w:val="17"/>
              </w:rPr>
              <w:t>固定资产合计</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387"/>
            </w:pPr>
            <w:r>
              <w:rPr>
                <w:rFonts w:ascii="Arial Narrow" w:hAnsi="Arial Narrow" w:cs="Arial Narrow"/>
                <w:b/>
                <w:bCs/>
                <w:w w:val="105"/>
                <w:sz w:val="17"/>
                <w:szCs w:val="17"/>
              </w:rPr>
              <w:t>910,258.62</w:t>
            </w:r>
          </w:p>
        </w:tc>
        <w:tc>
          <w:tcPr>
            <w:tcW w:w="1204"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10" w:lineRule="exact"/>
              <w:rPr>
                <w:sz w:val="11"/>
                <w:szCs w:val="11"/>
              </w:rPr>
            </w:pPr>
          </w:p>
          <w:p w:rsidR="003949E6" w:rsidRDefault="003949E6" w:rsidP="00E25186">
            <w:pPr>
              <w:pStyle w:val="TableParagraph"/>
              <w:kinsoku w:val="0"/>
              <w:overflowPunct w:val="0"/>
              <w:ind w:left="387"/>
            </w:pPr>
            <w:r>
              <w:rPr>
                <w:rFonts w:ascii="Arial Narrow" w:hAnsi="Arial Narrow" w:cs="Arial Narrow"/>
                <w:b/>
                <w:bCs/>
                <w:w w:val="105"/>
                <w:sz w:val="17"/>
                <w:szCs w:val="17"/>
              </w:rPr>
              <w:t>901,535.37</w:t>
            </w:r>
          </w:p>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64"/>
              <w:ind w:left="102"/>
            </w:pPr>
            <w:r>
              <w:rPr>
                <w:rFonts w:ascii="新宋体" w:eastAsia="新宋体" w:cs="新宋体" w:hint="eastAsia"/>
                <w:spacing w:val="2"/>
                <w:sz w:val="16"/>
                <w:szCs w:val="16"/>
              </w:rPr>
              <w:t>其中：</w:t>
            </w:r>
            <w:r>
              <w:rPr>
                <w:rFonts w:ascii="新宋体" w:eastAsia="新宋体" w:cs="新宋体"/>
                <w:spacing w:val="1"/>
                <w:sz w:val="16"/>
                <w:szCs w:val="16"/>
              </w:rPr>
              <w:t>1</w:t>
            </w:r>
            <w:r>
              <w:rPr>
                <w:rFonts w:ascii="新宋体" w:eastAsia="新宋体" w:cs="新宋体" w:hint="eastAsia"/>
                <w:spacing w:val="2"/>
                <w:sz w:val="16"/>
                <w:szCs w:val="16"/>
              </w:rPr>
              <w:t>、开办资金</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w w:val="105"/>
                <w:sz w:val="17"/>
                <w:szCs w:val="17"/>
              </w:rPr>
              <w:t>1,000,000.00</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805"/>
            </w:pPr>
            <w:r>
              <w:rPr>
                <w:rFonts w:ascii="Arial Narrow" w:hAnsi="Arial Narrow" w:cs="Arial Narrow"/>
                <w:w w:val="105"/>
                <w:sz w:val="17"/>
                <w:szCs w:val="17"/>
              </w:rPr>
              <w:t>1,000,000.00</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无形资产：</w:t>
            </w:r>
          </w:p>
        </w:tc>
        <w:tc>
          <w:tcPr>
            <w:tcW w:w="918"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644"/>
            </w:pPr>
            <w:r>
              <w:rPr>
                <w:rFonts w:ascii="新宋体" w:eastAsia="新宋体" w:cs="新宋体"/>
                <w:w w:val="105"/>
                <w:sz w:val="17"/>
                <w:szCs w:val="17"/>
              </w:rPr>
              <w:t>2</w:t>
            </w:r>
            <w:r>
              <w:rPr>
                <w:rFonts w:ascii="新宋体" w:eastAsia="新宋体" w:cs="新宋体" w:hint="eastAsia"/>
                <w:w w:val="105"/>
                <w:sz w:val="17"/>
                <w:szCs w:val="17"/>
              </w:rPr>
              <w:t>、办学积累</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469"/>
            </w:pPr>
            <w:r>
              <w:rPr>
                <w:rFonts w:ascii="Arial Narrow" w:hAnsi="Arial Narrow" w:cs="Arial Narrow"/>
                <w:w w:val="105"/>
                <w:sz w:val="17"/>
                <w:szCs w:val="17"/>
              </w:rPr>
              <w:t>23,372.17</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1009"/>
            </w:pPr>
            <w:r>
              <w:rPr>
                <w:rFonts w:ascii="Arial Narrow" w:hAnsi="Arial Narrow" w:cs="Arial Narrow"/>
                <w:w w:val="105"/>
                <w:sz w:val="17"/>
                <w:szCs w:val="17"/>
              </w:rPr>
              <w:t>45,789.70</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2"/>
            </w:pPr>
            <w:r>
              <w:rPr>
                <w:rFonts w:ascii="新宋体" w:eastAsia="新宋体" w:cs="新宋体" w:hint="eastAsia"/>
                <w:w w:val="105"/>
                <w:sz w:val="17"/>
                <w:szCs w:val="17"/>
              </w:rPr>
              <w:t>无形资产</w:t>
            </w:r>
          </w:p>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1"/>
            </w:pPr>
            <w:r>
              <w:rPr>
                <w:rFonts w:ascii="新宋体" w:eastAsia="新宋体" w:cs="新宋体" w:hint="eastAsia"/>
                <w:w w:val="105"/>
                <w:sz w:val="17"/>
                <w:szCs w:val="17"/>
              </w:rPr>
              <w:t>限定性净资产</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469"/>
            </w:pPr>
            <w:r>
              <w:rPr>
                <w:rFonts w:ascii="Arial Narrow" w:hAnsi="Arial Narrow" w:cs="Arial Narrow"/>
                <w:w w:val="105"/>
                <w:sz w:val="17"/>
                <w:szCs w:val="17"/>
              </w:rPr>
              <w:t>58,547.24</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1009"/>
            </w:pPr>
            <w:r>
              <w:rPr>
                <w:rFonts w:ascii="Arial Narrow" w:hAnsi="Arial Narrow" w:cs="Arial Narrow"/>
                <w:w w:val="105"/>
                <w:sz w:val="17"/>
                <w:szCs w:val="17"/>
              </w:rPr>
              <w:t>61,038.08</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8" w:type="dxa"/>
            <w:tcBorders>
              <w:top w:val="single" w:sz="7" w:space="0" w:color="000000"/>
              <w:left w:val="single" w:sz="7" w:space="0" w:color="000000"/>
              <w:bottom w:val="single" w:sz="7" w:space="0" w:color="000000"/>
              <w:right w:val="nil"/>
            </w:tcBorders>
          </w:tcPr>
          <w:p w:rsidR="003949E6" w:rsidRDefault="003949E6" w:rsidP="00E25186"/>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12"/>
            </w:pPr>
            <w:r>
              <w:rPr>
                <w:rFonts w:ascii="新宋体" w:eastAsia="新宋体" w:cs="新宋体" w:hint="eastAsia"/>
                <w:w w:val="105"/>
                <w:sz w:val="17"/>
                <w:szCs w:val="17"/>
              </w:rPr>
              <w:t>其中：发展基金</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469"/>
            </w:pPr>
            <w:r>
              <w:rPr>
                <w:rFonts w:ascii="Arial Narrow" w:hAnsi="Arial Narrow" w:cs="Arial Narrow"/>
                <w:w w:val="105"/>
                <w:sz w:val="17"/>
                <w:szCs w:val="17"/>
              </w:rPr>
              <w:t>58,547.24</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1009"/>
            </w:pPr>
            <w:r>
              <w:rPr>
                <w:rFonts w:ascii="Arial Narrow" w:hAnsi="Arial Narrow" w:cs="Arial Narrow"/>
                <w:w w:val="105"/>
                <w:sz w:val="17"/>
                <w:szCs w:val="17"/>
              </w:rPr>
              <w:t>61,038.08</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3"/>
            </w:pPr>
            <w:r>
              <w:rPr>
                <w:rFonts w:ascii="新宋体" w:eastAsia="新宋体" w:cs="新宋体" w:hint="eastAsia"/>
                <w:w w:val="105"/>
                <w:sz w:val="17"/>
                <w:szCs w:val="17"/>
              </w:rPr>
              <w:t>受托代理资产：</w:t>
            </w:r>
          </w:p>
        </w:tc>
        <w:tc>
          <w:tcPr>
            <w:tcW w:w="918"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287" w:type="dxa"/>
            <w:tcBorders>
              <w:top w:val="single" w:sz="7" w:space="0" w:color="000000"/>
              <w:left w:val="nil"/>
              <w:bottom w:val="single" w:sz="7" w:space="0" w:color="000000"/>
              <w:right w:val="single" w:sz="7" w:space="0" w:color="000000"/>
            </w:tcBorders>
          </w:tcPr>
          <w:p w:rsidR="003949E6" w:rsidRDefault="003949E6" w:rsidP="00E25186"/>
        </w:tc>
        <w:tc>
          <w:tcPr>
            <w:tcW w:w="898" w:type="dxa"/>
            <w:tcBorders>
              <w:top w:val="single" w:sz="7" w:space="0" w:color="000000"/>
              <w:left w:val="single" w:sz="7" w:space="0" w:color="000000"/>
              <w:bottom w:val="single" w:sz="7" w:space="0" w:color="000000"/>
              <w:right w:val="nil"/>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529"/>
            </w:pPr>
            <w:r>
              <w:rPr>
                <w:rFonts w:ascii="Arial Narrow" w:hAnsi="Arial Narrow" w:cs="Arial Narrow"/>
                <w:b/>
                <w:bCs/>
                <w:spacing w:val="-1"/>
                <w:w w:val="105"/>
                <w:sz w:val="17"/>
                <w:szCs w:val="17"/>
              </w:rPr>
              <w:t>---</w:t>
            </w:r>
          </w:p>
        </w:tc>
        <w:tc>
          <w:tcPr>
            <w:tcW w:w="306" w:type="dxa"/>
            <w:tcBorders>
              <w:top w:val="single" w:sz="7" w:space="0" w:color="000000"/>
              <w:left w:val="nil"/>
              <w:bottom w:val="single" w:sz="7" w:space="0" w:color="000000"/>
              <w:right w:val="single" w:sz="7" w:space="0" w:color="000000"/>
            </w:tcBorders>
          </w:tcPr>
          <w:p w:rsidR="003949E6" w:rsidRDefault="003949E6" w:rsidP="00E25186"/>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438"/>
            </w:pPr>
            <w:r>
              <w:rPr>
                <w:rFonts w:ascii="新宋体" w:eastAsia="新宋体" w:cs="新宋体" w:hint="eastAsia"/>
                <w:w w:val="105"/>
                <w:sz w:val="17"/>
                <w:szCs w:val="17"/>
              </w:rPr>
              <w:t>净资产合计</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b/>
                <w:bCs/>
                <w:w w:val="105"/>
                <w:sz w:val="17"/>
                <w:szCs w:val="17"/>
              </w:rPr>
              <w:t>1,081,919.41</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805"/>
            </w:pPr>
            <w:r>
              <w:rPr>
                <w:rFonts w:ascii="Arial Narrow" w:hAnsi="Arial Narrow" w:cs="Arial Narrow"/>
                <w:b/>
                <w:bCs/>
                <w:w w:val="105"/>
                <w:sz w:val="17"/>
                <w:szCs w:val="17"/>
              </w:rPr>
              <w:t>1,106,827.78</w:t>
            </w:r>
          </w:p>
        </w:tc>
      </w:tr>
      <w:tr w:rsidR="003949E6" w:rsidTr="00E25186">
        <w:trPr>
          <w:trHeight w:hRule="exact" w:val="437"/>
        </w:trPr>
        <w:tc>
          <w:tcPr>
            <w:tcW w:w="8909" w:type="dxa"/>
            <w:gridSpan w:val="9"/>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23"/>
            </w:pPr>
            <w:r>
              <w:rPr>
                <w:rFonts w:ascii="新宋体" w:eastAsia="新宋体" w:cs="新宋体" w:hint="eastAsia"/>
                <w:w w:val="105"/>
                <w:sz w:val="17"/>
                <w:szCs w:val="17"/>
              </w:rPr>
              <w:t>受托代理资产</w:t>
            </w:r>
          </w:p>
        </w:tc>
      </w:tr>
      <w:tr w:rsidR="003949E6" w:rsidTr="00E25186">
        <w:trPr>
          <w:trHeight w:hRule="exact" w:val="437"/>
        </w:trPr>
        <w:tc>
          <w:tcPr>
            <w:tcW w:w="178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529"/>
            </w:pPr>
            <w:r>
              <w:rPr>
                <w:rFonts w:ascii="新宋体" w:eastAsia="新宋体" w:cs="新宋体" w:hint="eastAsia"/>
                <w:spacing w:val="2"/>
                <w:w w:val="105"/>
                <w:sz w:val="17"/>
                <w:szCs w:val="17"/>
              </w:rPr>
              <w:t>资产总</w:t>
            </w:r>
            <w:r>
              <w:rPr>
                <w:rFonts w:ascii="新宋体" w:eastAsia="新宋体" w:cs="新宋体" w:hint="eastAsia"/>
                <w:w w:val="105"/>
                <w:sz w:val="17"/>
                <w:szCs w:val="17"/>
              </w:rPr>
              <w:t>计</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b/>
                <w:bCs/>
                <w:w w:val="105"/>
                <w:sz w:val="17"/>
                <w:szCs w:val="17"/>
              </w:rPr>
              <w:t>2,754,994.27</w:t>
            </w:r>
          </w:p>
        </w:tc>
        <w:tc>
          <w:tcPr>
            <w:tcW w:w="1204"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b/>
                <w:bCs/>
                <w:w w:val="105"/>
                <w:sz w:val="17"/>
                <w:szCs w:val="17"/>
              </w:rPr>
              <w:t>2,924,386.43</w:t>
            </w:r>
          </w:p>
        </w:tc>
        <w:tc>
          <w:tcPr>
            <w:tcW w:w="176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7"/>
              <w:ind w:left="162"/>
            </w:pPr>
            <w:r>
              <w:rPr>
                <w:rFonts w:ascii="新宋体" w:eastAsia="新宋体" w:cs="新宋体" w:hint="eastAsia"/>
                <w:spacing w:val="2"/>
                <w:w w:val="105"/>
                <w:sz w:val="17"/>
                <w:szCs w:val="17"/>
              </w:rPr>
              <w:t>负债和净资产总</w:t>
            </w:r>
            <w:r>
              <w:rPr>
                <w:rFonts w:ascii="新宋体" w:eastAsia="新宋体" w:cs="新宋体" w:hint="eastAsia"/>
                <w:w w:val="105"/>
                <w:sz w:val="17"/>
                <w:szCs w:val="17"/>
              </w:rPr>
              <w:t>计</w:t>
            </w:r>
          </w:p>
        </w:tc>
        <w:tc>
          <w:tcPr>
            <w:tcW w:w="1205" w:type="dxa"/>
            <w:gridSpan w:val="2"/>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265"/>
            </w:pPr>
            <w:r>
              <w:rPr>
                <w:rFonts w:ascii="Arial Narrow" w:hAnsi="Arial Narrow" w:cs="Arial Narrow"/>
                <w:b/>
                <w:bCs/>
                <w:w w:val="105"/>
                <w:sz w:val="17"/>
                <w:szCs w:val="17"/>
              </w:rPr>
              <w:t>2,754,994.27</w:t>
            </w:r>
          </w:p>
        </w:tc>
        <w:tc>
          <w:tcPr>
            <w:tcW w:w="1745"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10" w:lineRule="exact"/>
              <w:rPr>
                <w:sz w:val="11"/>
                <w:szCs w:val="11"/>
              </w:rPr>
            </w:pPr>
          </w:p>
          <w:p w:rsidR="003949E6" w:rsidRDefault="003949E6" w:rsidP="00E25186">
            <w:pPr>
              <w:pStyle w:val="TableParagraph"/>
              <w:kinsoku w:val="0"/>
              <w:overflowPunct w:val="0"/>
              <w:ind w:left="805"/>
            </w:pPr>
            <w:r>
              <w:rPr>
                <w:rFonts w:ascii="Arial Narrow" w:hAnsi="Arial Narrow" w:cs="Arial Narrow"/>
                <w:b/>
                <w:bCs/>
                <w:w w:val="105"/>
                <w:sz w:val="17"/>
                <w:szCs w:val="17"/>
              </w:rPr>
              <w:t>2,924,386.43</w:t>
            </w:r>
          </w:p>
        </w:tc>
      </w:tr>
      <w:tr w:rsidR="003949E6" w:rsidTr="00E25186">
        <w:trPr>
          <w:trHeight w:hRule="exact" w:val="422"/>
        </w:trPr>
        <w:tc>
          <w:tcPr>
            <w:tcW w:w="8909" w:type="dxa"/>
            <w:gridSpan w:val="9"/>
            <w:tcBorders>
              <w:top w:val="single" w:sz="7" w:space="0" w:color="000000"/>
              <w:left w:val="nil"/>
              <w:bottom w:val="nil"/>
              <w:right w:val="nil"/>
            </w:tcBorders>
          </w:tcPr>
          <w:p w:rsidR="003949E6" w:rsidRDefault="003949E6" w:rsidP="00E25186">
            <w:pPr>
              <w:pStyle w:val="TableParagraph"/>
              <w:kinsoku w:val="0"/>
              <w:overflowPunct w:val="0"/>
              <w:spacing w:before="1" w:line="110" w:lineRule="exact"/>
              <w:rPr>
                <w:sz w:val="11"/>
                <w:szCs w:val="11"/>
              </w:rPr>
            </w:pPr>
          </w:p>
          <w:p w:rsidR="003949E6" w:rsidRDefault="003949E6" w:rsidP="00E25186">
            <w:pPr>
              <w:pStyle w:val="TableParagraph"/>
              <w:tabs>
                <w:tab w:val="left" w:pos="2873"/>
                <w:tab w:val="left" w:pos="5360"/>
              </w:tabs>
              <w:kinsoku w:val="0"/>
              <w:overflowPunct w:val="0"/>
              <w:ind w:left="32"/>
            </w:pPr>
            <w:r>
              <w:rPr>
                <w:rFonts w:ascii="新宋体" w:eastAsia="新宋体" w:cs="新宋体" w:hint="eastAsia"/>
                <w:w w:val="105"/>
                <w:sz w:val="17"/>
                <w:szCs w:val="17"/>
              </w:rPr>
              <w:t>单位负责人：王</w:t>
            </w:r>
            <w:proofErr w:type="gramStart"/>
            <w:r>
              <w:rPr>
                <w:rFonts w:ascii="新宋体" w:eastAsia="新宋体" w:cs="新宋体" w:hint="eastAsia"/>
                <w:w w:val="105"/>
                <w:sz w:val="17"/>
                <w:szCs w:val="17"/>
              </w:rPr>
              <w:t>世</w:t>
            </w:r>
            <w:proofErr w:type="gramEnd"/>
            <w:r>
              <w:rPr>
                <w:rFonts w:ascii="新宋体" w:eastAsia="新宋体" w:cs="新宋体" w:hint="eastAsia"/>
                <w:w w:val="105"/>
                <w:sz w:val="17"/>
                <w:szCs w:val="17"/>
              </w:rPr>
              <w:t>红</w:t>
            </w:r>
            <w:r>
              <w:rPr>
                <w:rFonts w:ascii="新宋体" w:eastAsia="新宋体" w:cs="新宋体"/>
                <w:w w:val="105"/>
                <w:sz w:val="17"/>
                <w:szCs w:val="17"/>
              </w:rPr>
              <w:tab/>
            </w:r>
            <w:r>
              <w:rPr>
                <w:rFonts w:ascii="新宋体" w:eastAsia="新宋体" w:cs="新宋体" w:hint="eastAsia"/>
                <w:w w:val="105"/>
                <w:sz w:val="17"/>
                <w:szCs w:val="17"/>
              </w:rPr>
              <w:t>主管会计：王燕</w:t>
            </w:r>
            <w:r>
              <w:rPr>
                <w:rFonts w:ascii="新宋体" w:eastAsia="新宋体" w:cs="新宋体"/>
                <w:w w:val="105"/>
                <w:sz w:val="17"/>
                <w:szCs w:val="17"/>
              </w:rPr>
              <w:tab/>
            </w:r>
            <w:r>
              <w:rPr>
                <w:rFonts w:ascii="新宋体" w:eastAsia="新宋体" w:cs="新宋体" w:hint="eastAsia"/>
                <w:w w:val="105"/>
                <w:sz w:val="17"/>
                <w:szCs w:val="17"/>
              </w:rPr>
              <w:t>制表：饶国武</w:t>
            </w:r>
          </w:p>
        </w:tc>
      </w:tr>
    </w:tbl>
    <w:p w:rsidR="003949E6" w:rsidRDefault="003949E6" w:rsidP="003949E6">
      <w:pPr>
        <w:sectPr w:rsidR="003949E6">
          <w:footerReference w:type="default" r:id="rId20"/>
          <w:pgSz w:w="11907" w:h="16840"/>
          <w:pgMar w:top="440" w:right="1680" w:bottom="660" w:left="1080" w:header="0" w:footer="471" w:gutter="0"/>
          <w:pgNumType w:start="3"/>
          <w:cols w:space="720"/>
          <w:noEndnote/>
        </w:sectPr>
      </w:pPr>
    </w:p>
    <w:p w:rsidR="003949E6" w:rsidRDefault="003949E6" w:rsidP="003949E6">
      <w:pPr>
        <w:kinsoku w:val="0"/>
        <w:overflowPunct w:val="0"/>
        <w:spacing w:before="4" w:line="80" w:lineRule="exact"/>
        <w:rPr>
          <w:sz w:val="8"/>
          <w:szCs w:val="8"/>
        </w:rPr>
      </w:pPr>
    </w:p>
    <w:tbl>
      <w:tblPr>
        <w:tblW w:w="0" w:type="auto"/>
        <w:tblInd w:w="107" w:type="dxa"/>
        <w:tblLayout w:type="fixed"/>
        <w:tblCellMar>
          <w:left w:w="0" w:type="dxa"/>
          <w:right w:w="0" w:type="dxa"/>
        </w:tblCellMar>
        <w:tblLook w:val="0000"/>
      </w:tblPr>
      <w:tblGrid>
        <w:gridCol w:w="2501"/>
        <w:gridCol w:w="782"/>
        <w:gridCol w:w="917"/>
        <w:gridCol w:w="917"/>
        <w:gridCol w:w="917"/>
        <w:gridCol w:w="916"/>
        <w:gridCol w:w="917"/>
        <w:gridCol w:w="917"/>
      </w:tblGrid>
      <w:tr w:rsidR="003949E6" w:rsidTr="003949E6">
        <w:trPr>
          <w:trHeight w:hRule="exact" w:val="435"/>
        </w:trPr>
        <w:tc>
          <w:tcPr>
            <w:tcW w:w="2501" w:type="dxa"/>
            <w:tcBorders>
              <w:bottom w:val="nil"/>
              <w:right w:val="nil"/>
            </w:tcBorders>
          </w:tcPr>
          <w:p w:rsidR="003949E6" w:rsidRDefault="003949E6" w:rsidP="00E25186"/>
        </w:tc>
        <w:tc>
          <w:tcPr>
            <w:tcW w:w="782" w:type="dxa"/>
            <w:tcBorders>
              <w:left w:val="nil"/>
              <w:bottom w:val="nil"/>
              <w:right w:val="nil"/>
            </w:tcBorders>
          </w:tcPr>
          <w:p w:rsidR="003949E6" w:rsidRDefault="003949E6" w:rsidP="00E25186"/>
        </w:tc>
        <w:tc>
          <w:tcPr>
            <w:tcW w:w="1834" w:type="dxa"/>
            <w:gridSpan w:val="2"/>
            <w:tcBorders>
              <w:left w:val="nil"/>
              <w:bottom w:val="nil"/>
              <w:right w:val="nil"/>
            </w:tcBorders>
          </w:tcPr>
          <w:p w:rsidR="003949E6" w:rsidRDefault="003949E6" w:rsidP="00E25186">
            <w:pPr>
              <w:pStyle w:val="TableParagraph"/>
              <w:kinsoku w:val="0"/>
              <w:overflowPunct w:val="0"/>
              <w:spacing w:line="362" w:lineRule="exact"/>
              <w:ind w:left="442"/>
            </w:pPr>
            <w:bookmarkStart w:id="3" w:name="审计报告附表二-业务活动表(甲)"/>
            <w:bookmarkEnd w:id="3"/>
            <w:r>
              <w:rPr>
                <w:rFonts w:ascii="新宋体" w:eastAsia="新宋体" w:cs="新宋体" w:hint="eastAsia"/>
                <w:spacing w:val="4"/>
                <w:sz w:val="26"/>
                <w:szCs w:val="26"/>
              </w:rPr>
              <w:t>业务活动表</w:t>
            </w:r>
          </w:p>
        </w:tc>
        <w:tc>
          <w:tcPr>
            <w:tcW w:w="917" w:type="dxa"/>
            <w:tcBorders>
              <w:left w:val="nil"/>
              <w:bottom w:val="nil"/>
              <w:right w:val="nil"/>
            </w:tcBorders>
          </w:tcPr>
          <w:p w:rsidR="003949E6" w:rsidRDefault="003949E6" w:rsidP="00E25186"/>
        </w:tc>
        <w:tc>
          <w:tcPr>
            <w:tcW w:w="916" w:type="dxa"/>
            <w:tcBorders>
              <w:left w:val="nil"/>
              <w:bottom w:val="nil"/>
              <w:right w:val="nil"/>
            </w:tcBorders>
          </w:tcPr>
          <w:p w:rsidR="003949E6" w:rsidRDefault="003949E6" w:rsidP="00E25186"/>
        </w:tc>
        <w:tc>
          <w:tcPr>
            <w:tcW w:w="917" w:type="dxa"/>
            <w:tcBorders>
              <w:left w:val="nil"/>
              <w:bottom w:val="nil"/>
              <w:right w:val="nil"/>
            </w:tcBorders>
          </w:tcPr>
          <w:p w:rsidR="003949E6" w:rsidRDefault="003949E6" w:rsidP="00E25186"/>
        </w:tc>
        <w:tc>
          <w:tcPr>
            <w:tcW w:w="917" w:type="dxa"/>
            <w:tcBorders>
              <w:left w:val="nil"/>
              <w:bottom w:val="nil"/>
            </w:tcBorders>
          </w:tcPr>
          <w:p w:rsidR="003949E6" w:rsidRDefault="003949E6" w:rsidP="00E25186"/>
        </w:tc>
      </w:tr>
      <w:tr w:rsidR="003949E6" w:rsidTr="003949E6">
        <w:trPr>
          <w:trHeight w:hRule="exact" w:val="308"/>
        </w:trPr>
        <w:tc>
          <w:tcPr>
            <w:tcW w:w="2501" w:type="dxa"/>
            <w:tcBorders>
              <w:top w:val="nil"/>
              <w:bottom w:val="nil"/>
              <w:right w:val="nil"/>
            </w:tcBorders>
          </w:tcPr>
          <w:p w:rsidR="003949E6" w:rsidRDefault="003949E6" w:rsidP="00E25186"/>
        </w:tc>
        <w:tc>
          <w:tcPr>
            <w:tcW w:w="782" w:type="dxa"/>
            <w:tcBorders>
              <w:top w:val="nil"/>
              <w:left w:val="nil"/>
              <w:bottom w:val="nil"/>
              <w:right w:val="nil"/>
            </w:tcBorders>
          </w:tcPr>
          <w:p w:rsidR="003949E6" w:rsidRDefault="003949E6" w:rsidP="00E25186"/>
        </w:tc>
        <w:tc>
          <w:tcPr>
            <w:tcW w:w="917" w:type="dxa"/>
            <w:tcBorders>
              <w:top w:val="nil"/>
              <w:left w:val="nil"/>
              <w:bottom w:val="nil"/>
              <w:right w:val="nil"/>
            </w:tcBorders>
          </w:tcPr>
          <w:p w:rsidR="003949E6" w:rsidRDefault="003949E6" w:rsidP="00E25186">
            <w:pPr>
              <w:pStyle w:val="TableParagraph"/>
              <w:kinsoku w:val="0"/>
              <w:overflowPunct w:val="0"/>
              <w:spacing w:before="54"/>
              <w:ind w:right="-31"/>
              <w:jc w:val="right"/>
            </w:pPr>
            <w:r>
              <w:rPr>
                <w:rFonts w:ascii="Arial Narrow" w:hAnsi="Arial Narrow" w:cs="Arial Narrow"/>
                <w:sz w:val="16"/>
                <w:szCs w:val="16"/>
              </w:rPr>
              <w:t>20</w:t>
            </w:r>
          </w:p>
        </w:tc>
        <w:tc>
          <w:tcPr>
            <w:tcW w:w="917" w:type="dxa"/>
            <w:tcBorders>
              <w:top w:val="nil"/>
              <w:left w:val="nil"/>
              <w:bottom w:val="nil"/>
              <w:right w:val="nil"/>
            </w:tcBorders>
          </w:tcPr>
          <w:p w:rsidR="003949E6" w:rsidRDefault="003949E6" w:rsidP="00E25186">
            <w:pPr>
              <w:pStyle w:val="TableParagraph"/>
              <w:kinsoku w:val="0"/>
              <w:overflowPunct w:val="0"/>
              <w:spacing w:line="238" w:lineRule="exact"/>
              <w:ind w:left="30"/>
            </w:pPr>
            <w:proofErr w:type="gramStart"/>
            <w:r>
              <w:rPr>
                <w:rFonts w:ascii="Arial Narrow" w:hAnsi="Arial Narrow" w:cs="Arial Narrow"/>
                <w:sz w:val="16"/>
                <w:szCs w:val="16"/>
              </w:rPr>
              <w:t>2</w:t>
            </w:r>
            <w:r>
              <w:rPr>
                <w:rFonts w:ascii="Arial Narrow" w:hAnsi="Arial Narrow" w:cs="Arial Narrow"/>
                <w:spacing w:val="-1"/>
                <w:sz w:val="16"/>
                <w:szCs w:val="16"/>
              </w:rPr>
              <w:t>1</w:t>
            </w:r>
            <w:proofErr w:type="gramEnd"/>
            <w:r>
              <w:rPr>
                <w:rFonts w:ascii="新宋体" w:eastAsia="新宋体" w:hAnsi="Arial Narrow" w:cs="新宋体" w:hint="eastAsia"/>
                <w:sz w:val="16"/>
                <w:szCs w:val="16"/>
              </w:rPr>
              <w:t>年度</w:t>
            </w:r>
          </w:p>
        </w:tc>
        <w:tc>
          <w:tcPr>
            <w:tcW w:w="917" w:type="dxa"/>
            <w:tcBorders>
              <w:top w:val="nil"/>
              <w:left w:val="nil"/>
              <w:bottom w:val="nil"/>
              <w:right w:val="nil"/>
            </w:tcBorders>
          </w:tcPr>
          <w:p w:rsidR="003949E6" w:rsidRDefault="003949E6" w:rsidP="00E25186"/>
        </w:tc>
        <w:tc>
          <w:tcPr>
            <w:tcW w:w="916" w:type="dxa"/>
            <w:tcBorders>
              <w:top w:val="nil"/>
              <w:left w:val="nil"/>
              <w:bottom w:val="nil"/>
              <w:right w:val="nil"/>
            </w:tcBorders>
          </w:tcPr>
          <w:p w:rsidR="003949E6" w:rsidRDefault="003949E6" w:rsidP="00E25186"/>
        </w:tc>
        <w:tc>
          <w:tcPr>
            <w:tcW w:w="917" w:type="dxa"/>
            <w:tcBorders>
              <w:top w:val="nil"/>
              <w:left w:val="nil"/>
              <w:bottom w:val="nil"/>
              <w:right w:val="nil"/>
            </w:tcBorders>
          </w:tcPr>
          <w:p w:rsidR="003949E6" w:rsidRDefault="003949E6" w:rsidP="00E25186"/>
        </w:tc>
        <w:tc>
          <w:tcPr>
            <w:tcW w:w="917" w:type="dxa"/>
            <w:tcBorders>
              <w:top w:val="nil"/>
              <w:left w:val="nil"/>
              <w:bottom w:val="nil"/>
            </w:tcBorders>
          </w:tcPr>
          <w:p w:rsidR="003949E6" w:rsidRDefault="003949E6" w:rsidP="00E25186"/>
        </w:tc>
      </w:tr>
      <w:tr w:rsidR="003949E6" w:rsidTr="003949E6">
        <w:trPr>
          <w:trHeight w:hRule="exact" w:val="330"/>
        </w:trPr>
        <w:tc>
          <w:tcPr>
            <w:tcW w:w="2501" w:type="dxa"/>
            <w:tcBorders>
              <w:top w:val="nil"/>
              <w:bottom w:val="single" w:sz="8" w:space="0" w:color="000000"/>
              <w:right w:val="nil"/>
            </w:tcBorders>
          </w:tcPr>
          <w:p w:rsidR="003949E6" w:rsidRDefault="003949E6" w:rsidP="00E25186">
            <w:pPr>
              <w:pStyle w:val="TableParagraph"/>
              <w:kinsoku w:val="0"/>
              <w:overflowPunct w:val="0"/>
              <w:ind w:left="20"/>
            </w:pPr>
            <w:r>
              <w:rPr>
                <w:rFonts w:ascii="新宋体" w:eastAsia="新宋体" w:cs="新宋体" w:hint="eastAsia"/>
                <w:sz w:val="16"/>
                <w:szCs w:val="16"/>
              </w:rPr>
              <w:t>单位名称：北京高等秘书研修学院</w:t>
            </w:r>
          </w:p>
        </w:tc>
        <w:tc>
          <w:tcPr>
            <w:tcW w:w="782" w:type="dxa"/>
            <w:tcBorders>
              <w:top w:val="nil"/>
              <w:left w:val="nil"/>
              <w:bottom w:val="single" w:sz="8" w:space="0" w:color="000000"/>
              <w:right w:val="nil"/>
            </w:tcBorders>
          </w:tcPr>
          <w:p w:rsidR="003949E6" w:rsidRDefault="003949E6" w:rsidP="00E25186"/>
        </w:tc>
        <w:tc>
          <w:tcPr>
            <w:tcW w:w="917" w:type="dxa"/>
            <w:tcBorders>
              <w:top w:val="nil"/>
              <w:left w:val="nil"/>
              <w:bottom w:val="single" w:sz="8" w:space="0" w:color="000000"/>
              <w:right w:val="nil"/>
            </w:tcBorders>
          </w:tcPr>
          <w:p w:rsidR="003949E6" w:rsidRDefault="003949E6" w:rsidP="00E25186"/>
        </w:tc>
        <w:tc>
          <w:tcPr>
            <w:tcW w:w="917" w:type="dxa"/>
            <w:tcBorders>
              <w:top w:val="nil"/>
              <w:left w:val="nil"/>
              <w:bottom w:val="single" w:sz="8" w:space="0" w:color="000000"/>
              <w:right w:val="nil"/>
            </w:tcBorders>
          </w:tcPr>
          <w:p w:rsidR="003949E6" w:rsidRDefault="003949E6" w:rsidP="00E25186"/>
        </w:tc>
        <w:tc>
          <w:tcPr>
            <w:tcW w:w="917" w:type="dxa"/>
            <w:tcBorders>
              <w:top w:val="nil"/>
              <w:left w:val="nil"/>
              <w:bottom w:val="single" w:sz="8" w:space="0" w:color="000000"/>
              <w:right w:val="nil"/>
            </w:tcBorders>
          </w:tcPr>
          <w:p w:rsidR="003949E6" w:rsidRDefault="003949E6" w:rsidP="00E25186"/>
        </w:tc>
        <w:tc>
          <w:tcPr>
            <w:tcW w:w="916" w:type="dxa"/>
            <w:tcBorders>
              <w:top w:val="nil"/>
              <w:left w:val="nil"/>
              <w:bottom w:val="single" w:sz="8" w:space="0" w:color="000000"/>
              <w:right w:val="nil"/>
            </w:tcBorders>
          </w:tcPr>
          <w:p w:rsidR="003949E6" w:rsidRDefault="003949E6" w:rsidP="00E25186"/>
        </w:tc>
        <w:tc>
          <w:tcPr>
            <w:tcW w:w="917" w:type="dxa"/>
            <w:tcBorders>
              <w:top w:val="nil"/>
              <w:left w:val="nil"/>
              <w:bottom w:val="single" w:sz="8" w:space="0" w:color="000000"/>
              <w:right w:val="nil"/>
            </w:tcBorders>
          </w:tcPr>
          <w:p w:rsidR="003949E6" w:rsidRDefault="003949E6" w:rsidP="00E25186"/>
        </w:tc>
        <w:tc>
          <w:tcPr>
            <w:tcW w:w="917" w:type="dxa"/>
            <w:tcBorders>
              <w:top w:val="nil"/>
              <w:left w:val="nil"/>
              <w:bottom w:val="single" w:sz="8" w:space="0" w:color="000000"/>
            </w:tcBorders>
          </w:tcPr>
          <w:p w:rsidR="003949E6" w:rsidRDefault="003949E6" w:rsidP="00E25186">
            <w:pPr>
              <w:pStyle w:val="TableParagraph"/>
              <w:kinsoku w:val="0"/>
              <w:overflowPunct w:val="0"/>
              <w:spacing w:before="6"/>
              <w:ind w:left="291"/>
            </w:pPr>
            <w:r>
              <w:rPr>
                <w:rFonts w:ascii="宋体" w:eastAsia="宋体" w:cs="宋体" w:hint="eastAsia"/>
                <w:sz w:val="15"/>
                <w:szCs w:val="15"/>
              </w:rPr>
              <w:t>单位：元</w:t>
            </w:r>
          </w:p>
        </w:tc>
      </w:tr>
      <w:tr w:rsidR="003949E6" w:rsidTr="003949E6">
        <w:trPr>
          <w:trHeight w:hRule="exact" w:val="305"/>
        </w:trPr>
        <w:tc>
          <w:tcPr>
            <w:tcW w:w="2501" w:type="dxa"/>
            <w:vMerge w:val="restart"/>
            <w:tcBorders>
              <w:top w:val="single" w:sz="8"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 w:line="140" w:lineRule="exact"/>
              <w:rPr>
                <w:sz w:val="14"/>
                <w:szCs w:val="14"/>
              </w:rPr>
            </w:pPr>
          </w:p>
          <w:p w:rsidR="003949E6" w:rsidRDefault="003949E6" w:rsidP="00E25186">
            <w:pPr>
              <w:pStyle w:val="TableParagraph"/>
              <w:kinsoku w:val="0"/>
              <w:overflowPunct w:val="0"/>
              <w:jc w:val="center"/>
            </w:pPr>
            <w:r>
              <w:rPr>
                <w:rFonts w:ascii="新宋体" w:eastAsia="新宋体" w:cs="新宋体" w:hint="eastAsia"/>
                <w:sz w:val="15"/>
                <w:szCs w:val="15"/>
              </w:rPr>
              <w:t>项</w:t>
            </w:r>
            <w:r>
              <w:rPr>
                <w:rFonts w:ascii="新宋体" w:eastAsia="新宋体" w:cs="新宋体"/>
                <w:spacing w:val="-9"/>
                <w:sz w:val="15"/>
                <w:szCs w:val="15"/>
              </w:rPr>
              <w:t xml:space="preserve"> </w:t>
            </w:r>
            <w:r>
              <w:rPr>
                <w:rFonts w:ascii="新宋体" w:eastAsia="新宋体" w:cs="新宋体" w:hint="eastAsia"/>
                <w:sz w:val="15"/>
                <w:szCs w:val="15"/>
              </w:rPr>
              <w:t>目</w:t>
            </w:r>
          </w:p>
        </w:tc>
        <w:tc>
          <w:tcPr>
            <w:tcW w:w="782" w:type="dxa"/>
            <w:vMerge w:val="restart"/>
            <w:tcBorders>
              <w:top w:val="single" w:sz="8"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7" w:line="140" w:lineRule="exact"/>
              <w:rPr>
                <w:sz w:val="14"/>
                <w:szCs w:val="14"/>
              </w:rPr>
            </w:pPr>
          </w:p>
          <w:p w:rsidR="003949E6" w:rsidRDefault="003949E6" w:rsidP="00E25186">
            <w:pPr>
              <w:pStyle w:val="TableParagraph"/>
              <w:kinsoku w:val="0"/>
              <w:overflowPunct w:val="0"/>
              <w:ind w:left="231"/>
            </w:pPr>
            <w:r>
              <w:rPr>
                <w:rFonts w:ascii="新宋体" w:eastAsia="新宋体" w:cs="新宋体" w:hint="eastAsia"/>
                <w:spacing w:val="2"/>
                <w:sz w:val="15"/>
                <w:szCs w:val="15"/>
              </w:rPr>
              <w:t>行次</w:t>
            </w:r>
          </w:p>
        </w:tc>
        <w:tc>
          <w:tcPr>
            <w:tcW w:w="2751" w:type="dxa"/>
            <w:gridSpan w:val="3"/>
            <w:tcBorders>
              <w:top w:val="single" w:sz="8"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line="217" w:lineRule="exact"/>
              <w:jc w:val="center"/>
            </w:pPr>
            <w:r>
              <w:rPr>
                <w:rFonts w:ascii="新宋体" w:eastAsia="新宋体" w:cs="新宋体" w:hint="eastAsia"/>
                <w:spacing w:val="2"/>
                <w:sz w:val="15"/>
                <w:szCs w:val="15"/>
              </w:rPr>
              <w:t>上年累计数</w:t>
            </w:r>
          </w:p>
        </w:tc>
        <w:tc>
          <w:tcPr>
            <w:tcW w:w="2750" w:type="dxa"/>
            <w:gridSpan w:val="3"/>
            <w:tcBorders>
              <w:top w:val="single" w:sz="8"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line="217" w:lineRule="exact"/>
              <w:jc w:val="center"/>
            </w:pPr>
            <w:r>
              <w:rPr>
                <w:rFonts w:ascii="新宋体" w:eastAsia="新宋体" w:cs="新宋体" w:hint="eastAsia"/>
                <w:spacing w:val="2"/>
                <w:sz w:val="15"/>
                <w:szCs w:val="15"/>
              </w:rPr>
              <w:t>本年累计数</w:t>
            </w:r>
          </w:p>
        </w:tc>
      </w:tr>
      <w:tr w:rsidR="003949E6" w:rsidTr="00E25186">
        <w:trPr>
          <w:trHeight w:hRule="exact" w:val="305"/>
        </w:trPr>
        <w:tc>
          <w:tcPr>
            <w:tcW w:w="2501" w:type="dxa"/>
            <w:vMerge/>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line="217" w:lineRule="exact"/>
              <w:jc w:val="center"/>
            </w:pPr>
          </w:p>
        </w:tc>
        <w:tc>
          <w:tcPr>
            <w:tcW w:w="782" w:type="dxa"/>
            <w:vMerge/>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line="217" w:lineRule="exact"/>
              <w:jc w:val="center"/>
            </w:pP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
              <w:ind w:left="147"/>
            </w:pPr>
            <w:r>
              <w:rPr>
                <w:rFonts w:ascii="新宋体" w:eastAsia="新宋体" w:cs="新宋体" w:hint="eastAsia"/>
                <w:spacing w:val="2"/>
                <w:sz w:val="15"/>
                <w:szCs w:val="15"/>
              </w:rPr>
              <w:t>非限定性</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
              <w:ind w:left="222"/>
            </w:pPr>
            <w:r>
              <w:rPr>
                <w:rFonts w:ascii="新宋体" w:eastAsia="新宋体" w:cs="新宋体" w:hint="eastAsia"/>
                <w:spacing w:val="2"/>
                <w:sz w:val="15"/>
                <w:szCs w:val="15"/>
              </w:rPr>
              <w:t>限定性</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
              <w:ind w:left="298"/>
            </w:pPr>
            <w:r>
              <w:rPr>
                <w:rFonts w:ascii="新宋体" w:eastAsia="新宋体" w:cs="新宋体" w:hint="eastAsia"/>
                <w:spacing w:val="2"/>
                <w:sz w:val="15"/>
                <w:szCs w:val="15"/>
              </w:rPr>
              <w:t>合计</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
              <w:ind w:left="147"/>
            </w:pPr>
            <w:r>
              <w:rPr>
                <w:rFonts w:ascii="新宋体" w:eastAsia="新宋体" w:cs="新宋体" w:hint="eastAsia"/>
                <w:spacing w:val="2"/>
                <w:sz w:val="15"/>
                <w:szCs w:val="15"/>
              </w:rPr>
              <w:t>非限定性</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
              <w:ind w:left="222"/>
            </w:pPr>
            <w:r>
              <w:rPr>
                <w:rFonts w:ascii="新宋体" w:eastAsia="新宋体" w:cs="新宋体" w:hint="eastAsia"/>
                <w:spacing w:val="2"/>
                <w:sz w:val="15"/>
                <w:szCs w:val="15"/>
              </w:rPr>
              <w:t>限定性</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5"/>
              <w:ind w:left="298"/>
            </w:pPr>
            <w:r>
              <w:rPr>
                <w:rFonts w:ascii="新宋体" w:eastAsia="新宋体" w:cs="新宋体" w:hint="eastAsia"/>
                <w:spacing w:val="2"/>
                <w:sz w:val="15"/>
                <w:szCs w:val="15"/>
              </w:rPr>
              <w:t>合计</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41"/>
              <w:ind w:left="15"/>
            </w:pPr>
            <w:r>
              <w:rPr>
                <w:rFonts w:ascii="新宋体" w:eastAsia="新宋体" w:cs="新宋体" w:hint="eastAsia"/>
                <w:sz w:val="15"/>
                <w:szCs w:val="15"/>
              </w:rPr>
              <w:t>一、收入合计</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36" w:right="319"/>
              <w:jc w:val="center"/>
            </w:pPr>
            <w:r>
              <w:rPr>
                <w:rFonts w:ascii="Arial Narrow" w:hAnsi="Arial Narrow" w:cs="Arial Narrow"/>
                <w:sz w:val="15"/>
                <w:szCs w:val="15"/>
              </w:rPr>
              <w:t>1</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140"/>
            </w:pPr>
            <w:r>
              <w:rPr>
                <w:rFonts w:ascii="Arial Narrow" w:hAnsi="Arial Narrow" w:cs="Arial Narrow"/>
                <w:b/>
                <w:bCs/>
                <w:spacing w:val="-1"/>
                <w:sz w:val="15"/>
                <w:szCs w:val="15"/>
              </w:rPr>
              <w:t>1,105,558.30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140"/>
            </w:pPr>
            <w:r>
              <w:rPr>
                <w:rFonts w:ascii="Arial Narrow" w:hAnsi="Arial Narrow" w:cs="Arial Narrow"/>
                <w:b/>
                <w:bCs/>
                <w:spacing w:val="-1"/>
                <w:sz w:val="15"/>
                <w:szCs w:val="15"/>
              </w:rPr>
              <w:t>1,105,558.30</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140"/>
            </w:pPr>
            <w:r>
              <w:rPr>
                <w:rFonts w:ascii="Arial Narrow" w:hAnsi="Arial Narrow" w:cs="Arial Narrow"/>
                <w:b/>
                <w:bCs/>
                <w:spacing w:val="-1"/>
                <w:sz w:val="15"/>
                <w:szCs w:val="15"/>
              </w:rPr>
              <w:t>1,255,825.65</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140"/>
            </w:pPr>
            <w:r>
              <w:rPr>
                <w:rFonts w:ascii="Arial Narrow" w:hAnsi="Arial Narrow" w:cs="Arial Narrow"/>
                <w:b/>
                <w:bCs/>
                <w:spacing w:val="-1"/>
                <w:sz w:val="15"/>
                <w:szCs w:val="15"/>
              </w:rPr>
              <w:t>1,255,825.65</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6"/>
              <w:ind w:left="83"/>
            </w:pPr>
            <w:r>
              <w:rPr>
                <w:rFonts w:ascii="新宋体" w:eastAsia="新宋体" w:cs="新宋体" w:hint="eastAsia"/>
                <w:sz w:val="15"/>
                <w:szCs w:val="15"/>
              </w:rPr>
              <w:t>㈠捐赠收入</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36" w:right="319"/>
              <w:jc w:val="center"/>
            </w:pPr>
            <w:r>
              <w:rPr>
                <w:rFonts w:ascii="Arial Narrow" w:hAnsi="Arial Narrow" w:cs="Arial Narrow"/>
                <w:sz w:val="15"/>
                <w:szCs w:val="15"/>
              </w:rPr>
              <w:t>2</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6"/>
              <w:ind w:left="83"/>
            </w:pPr>
            <w:r>
              <w:rPr>
                <w:rFonts w:ascii="新宋体" w:eastAsia="新宋体" w:cs="新宋体" w:hint="eastAsia"/>
                <w:sz w:val="15"/>
                <w:szCs w:val="15"/>
              </w:rPr>
              <w:t>㈡会费收入</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17"/>
              <w:jc w:val="center"/>
            </w:pPr>
            <w:r>
              <w:rPr>
                <w:rFonts w:ascii="Arial Narrow" w:hAnsi="Arial Narrow" w:cs="Arial Narrow"/>
                <w:sz w:val="15"/>
                <w:szCs w:val="15"/>
              </w:rPr>
              <w:t>3</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6"/>
              <w:ind w:left="83"/>
            </w:pPr>
            <w:r>
              <w:rPr>
                <w:rFonts w:ascii="新宋体" w:eastAsia="新宋体" w:cs="新宋体" w:hint="eastAsia"/>
                <w:sz w:val="15"/>
                <w:szCs w:val="15"/>
              </w:rPr>
              <w:t>㈢提供服务收入</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18"/>
              <w:jc w:val="center"/>
            </w:pPr>
            <w:r>
              <w:rPr>
                <w:rFonts w:ascii="Arial Narrow" w:hAnsi="Arial Narrow" w:cs="Arial Narrow"/>
                <w:sz w:val="15"/>
                <w:szCs w:val="15"/>
              </w:rPr>
              <w:t>4</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76"/>
            </w:pPr>
            <w:r>
              <w:rPr>
                <w:rFonts w:ascii="Arial Narrow" w:hAnsi="Arial Narrow" w:cs="Arial Narrow"/>
                <w:b/>
                <w:bCs/>
                <w:spacing w:val="-1"/>
                <w:sz w:val="15"/>
                <w:szCs w:val="15"/>
              </w:rPr>
              <w:t>4,950.50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76"/>
            </w:pPr>
            <w:r>
              <w:rPr>
                <w:rFonts w:ascii="Arial Narrow" w:hAnsi="Arial Narrow" w:cs="Arial Narrow"/>
                <w:b/>
                <w:bCs/>
                <w:spacing w:val="-1"/>
                <w:sz w:val="15"/>
                <w:szCs w:val="15"/>
              </w:rPr>
              <w:t>4,950.50</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1"/>
            </w:pPr>
            <w:r>
              <w:rPr>
                <w:rFonts w:ascii="Arial Narrow" w:hAnsi="Arial Narrow" w:cs="Arial Narrow"/>
                <w:b/>
                <w:bCs/>
                <w:spacing w:val="-1"/>
                <w:sz w:val="15"/>
                <w:szCs w:val="15"/>
              </w:rPr>
              <w:t>881,188.11</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5"/>
              <w:jc w:val="right"/>
            </w:pPr>
            <w:r>
              <w:rPr>
                <w:rFonts w:ascii="Arial Narrow" w:hAnsi="Arial Narrow" w:cs="Arial Narrow"/>
                <w:b/>
                <w:bCs/>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2"/>
            </w:pPr>
            <w:r>
              <w:rPr>
                <w:rFonts w:ascii="Arial Narrow" w:hAnsi="Arial Narrow" w:cs="Arial Narrow"/>
                <w:b/>
                <w:bCs/>
                <w:spacing w:val="-1"/>
                <w:sz w:val="15"/>
                <w:szCs w:val="15"/>
              </w:rPr>
              <w:t>881,188.11</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6"/>
              <w:ind w:left="117"/>
            </w:pPr>
            <w:r>
              <w:rPr>
                <w:rFonts w:ascii="Arial Narrow" w:hAnsi="Arial Narrow" w:cs="Arial Narrow"/>
                <w:spacing w:val="-1"/>
                <w:sz w:val="15"/>
                <w:szCs w:val="15"/>
              </w:rPr>
              <w:t>1.</w:t>
            </w:r>
            <w:r>
              <w:rPr>
                <w:rFonts w:ascii="新宋体" w:eastAsia="新宋体" w:hAnsi="Arial Narrow" w:cs="新宋体" w:hint="eastAsia"/>
                <w:sz w:val="15"/>
                <w:szCs w:val="15"/>
              </w:rPr>
              <w:t>学费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18"/>
              <w:jc w:val="center"/>
            </w:pPr>
            <w:r>
              <w:rPr>
                <w:rFonts w:ascii="Arial Narrow" w:hAnsi="Arial Narrow" w:cs="Arial Narrow"/>
                <w:sz w:val="15"/>
                <w:szCs w:val="15"/>
              </w:rPr>
              <w:t>5</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5"/>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5"/>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117"/>
            </w:pPr>
            <w:r>
              <w:rPr>
                <w:rFonts w:ascii="Arial Narrow" w:hAnsi="Arial Narrow" w:cs="Arial Narrow"/>
                <w:spacing w:val="-1"/>
                <w:sz w:val="15"/>
                <w:szCs w:val="15"/>
              </w:rPr>
              <w:t>2.</w:t>
            </w:r>
            <w:r>
              <w:rPr>
                <w:rFonts w:ascii="新宋体" w:eastAsia="新宋体" w:hAnsi="Arial Narrow" w:cs="新宋体" w:hint="eastAsia"/>
                <w:sz w:val="15"/>
                <w:szCs w:val="15"/>
              </w:rPr>
              <w:t>住宿费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19"/>
              <w:jc w:val="center"/>
            </w:pPr>
            <w:r>
              <w:rPr>
                <w:rFonts w:ascii="Arial Narrow" w:hAnsi="Arial Narrow" w:cs="Arial Narrow"/>
                <w:sz w:val="15"/>
                <w:szCs w:val="15"/>
              </w:rPr>
              <w:t>6</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5"/>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5"/>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117"/>
            </w:pPr>
            <w:r>
              <w:rPr>
                <w:rFonts w:ascii="Arial Narrow" w:hAnsi="Arial Narrow" w:cs="Arial Narrow"/>
                <w:spacing w:val="-1"/>
                <w:sz w:val="15"/>
                <w:szCs w:val="15"/>
              </w:rPr>
              <w:t>3.</w:t>
            </w:r>
            <w:r>
              <w:rPr>
                <w:rFonts w:ascii="新宋体" w:eastAsia="新宋体" w:hAnsi="Arial Narrow" w:cs="新宋体" w:hint="eastAsia"/>
                <w:sz w:val="15"/>
                <w:szCs w:val="15"/>
              </w:rPr>
              <w:t>培训费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4" w:right="285"/>
              <w:jc w:val="center"/>
            </w:pPr>
            <w:r>
              <w:rPr>
                <w:rFonts w:ascii="Arial Narrow" w:hAnsi="Arial Narrow" w:cs="Arial Narrow"/>
                <w:sz w:val="15"/>
                <w:szCs w:val="15"/>
              </w:rPr>
              <w:t>7</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5"/>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2"/>
            </w:pPr>
            <w:r>
              <w:rPr>
                <w:rFonts w:ascii="Arial Narrow" w:hAnsi="Arial Narrow" w:cs="Arial Narrow"/>
                <w:spacing w:val="-1"/>
                <w:sz w:val="15"/>
                <w:szCs w:val="15"/>
              </w:rPr>
              <w:t>881,188.11</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2"/>
            </w:pPr>
            <w:r>
              <w:rPr>
                <w:rFonts w:ascii="Arial Narrow" w:hAnsi="Arial Narrow" w:cs="Arial Narrow"/>
                <w:b/>
                <w:bCs/>
                <w:spacing w:val="-1"/>
                <w:sz w:val="15"/>
                <w:szCs w:val="15"/>
              </w:rPr>
              <w:t>881,188.11</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117"/>
            </w:pPr>
            <w:r>
              <w:rPr>
                <w:rFonts w:ascii="Arial Narrow" w:hAnsi="Arial Narrow" w:cs="Arial Narrow"/>
                <w:spacing w:val="-1"/>
                <w:sz w:val="15"/>
                <w:szCs w:val="15"/>
              </w:rPr>
              <w:t>4.</w:t>
            </w:r>
            <w:r>
              <w:rPr>
                <w:rFonts w:ascii="新宋体" w:eastAsia="新宋体" w:hAnsi="Arial Narrow" w:cs="新宋体" w:hint="eastAsia"/>
                <w:sz w:val="15"/>
                <w:szCs w:val="15"/>
              </w:rPr>
              <w:t>其他</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19"/>
              <w:jc w:val="center"/>
            </w:pPr>
            <w:r>
              <w:rPr>
                <w:rFonts w:ascii="Arial Narrow" w:hAnsi="Arial Narrow" w:cs="Arial Narrow"/>
                <w:sz w:val="15"/>
                <w:szCs w:val="15"/>
              </w:rPr>
              <w:t>8</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77"/>
            </w:pPr>
            <w:r>
              <w:rPr>
                <w:rFonts w:ascii="Arial Narrow" w:hAnsi="Arial Narrow" w:cs="Arial Narrow"/>
                <w:spacing w:val="-1"/>
                <w:sz w:val="15"/>
                <w:szCs w:val="15"/>
              </w:rPr>
              <w:t>4,950.50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76"/>
            </w:pPr>
            <w:r>
              <w:rPr>
                <w:rFonts w:ascii="Arial Narrow" w:hAnsi="Arial Narrow" w:cs="Arial Narrow"/>
                <w:b/>
                <w:bCs/>
                <w:spacing w:val="-1"/>
                <w:sz w:val="15"/>
                <w:szCs w:val="15"/>
              </w:rPr>
              <w:t>4,950.50</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5"/>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84"/>
            </w:pPr>
            <w:r>
              <w:rPr>
                <w:rFonts w:ascii="新宋体" w:eastAsia="新宋体" w:cs="新宋体" w:hint="eastAsia"/>
                <w:sz w:val="15"/>
                <w:szCs w:val="15"/>
              </w:rPr>
              <w:t>㈣政府补助收入</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19"/>
              <w:jc w:val="center"/>
            </w:pPr>
            <w:r>
              <w:rPr>
                <w:rFonts w:ascii="Arial Narrow" w:hAnsi="Arial Narrow" w:cs="Arial Narrow"/>
                <w:sz w:val="15"/>
                <w:szCs w:val="15"/>
              </w:rPr>
              <w:t>9</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5"/>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5"/>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84"/>
            </w:pPr>
            <w:r>
              <w:rPr>
                <w:rFonts w:ascii="新宋体" w:eastAsia="新宋体" w:cs="新宋体" w:hint="eastAsia"/>
                <w:sz w:val="15"/>
                <w:szCs w:val="15"/>
              </w:rPr>
              <w:t>㈤投资收益</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4" w:right="285"/>
              <w:jc w:val="center"/>
            </w:pPr>
            <w:r>
              <w:rPr>
                <w:rFonts w:ascii="Arial Narrow" w:hAnsi="Arial Narrow" w:cs="Arial Narrow"/>
                <w:spacing w:val="-1"/>
                <w:sz w:val="15"/>
                <w:szCs w:val="15"/>
              </w:rPr>
              <w:t>10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5"/>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5"/>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50"/>
            </w:pPr>
            <w:r>
              <w:rPr>
                <w:rFonts w:ascii="宋体" w:eastAsia="宋体" w:cs="宋体" w:hint="eastAsia"/>
                <w:sz w:val="15"/>
                <w:szCs w:val="15"/>
              </w:rPr>
              <w:t>㈥总部拨款收入</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4" w:right="285"/>
              <w:jc w:val="center"/>
            </w:pPr>
            <w:r>
              <w:rPr>
                <w:rFonts w:ascii="Arial Narrow" w:hAnsi="Arial Narrow" w:cs="Arial Narrow"/>
                <w:spacing w:val="-1"/>
                <w:sz w:val="15"/>
                <w:szCs w:val="15"/>
              </w:rPr>
              <w:t>11</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84"/>
            </w:pPr>
            <w:r>
              <w:rPr>
                <w:rFonts w:ascii="宋体" w:eastAsia="宋体" w:cs="宋体" w:hint="eastAsia"/>
                <w:sz w:val="15"/>
                <w:szCs w:val="15"/>
              </w:rPr>
              <w:t>㈦</w:t>
            </w:r>
            <w:r>
              <w:rPr>
                <w:rFonts w:ascii="新宋体" w:eastAsia="新宋体" w:cs="新宋体" w:hint="eastAsia"/>
                <w:sz w:val="15"/>
                <w:szCs w:val="15"/>
              </w:rPr>
              <w:t>其他收入</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4" w:right="285"/>
              <w:jc w:val="center"/>
            </w:pPr>
            <w:r>
              <w:rPr>
                <w:rFonts w:ascii="Arial Narrow" w:hAnsi="Arial Narrow" w:cs="Arial Narrow"/>
                <w:spacing w:val="-1"/>
                <w:sz w:val="15"/>
                <w:szCs w:val="15"/>
              </w:rPr>
              <w:t>12</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141"/>
            </w:pPr>
            <w:r>
              <w:rPr>
                <w:rFonts w:ascii="Arial Narrow" w:hAnsi="Arial Narrow" w:cs="Arial Narrow"/>
                <w:spacing w:val="-1"/>
                <w:sz w:val="15"/>
                <w:szCs w:val="15"/>
              </w:rPr>
              <w:t>1,100,607.80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141"/>
            </w:pPr>
            <w:r>
              <w:rPr>
                <w:rFonts w:ascii="Arial Narrow" w:hAnsi="Arial Narrow" w:cs="Arial Narrow"/>
                <w:b/>
                <w:bCs/>
                <w:spacing w:val="-1"/>
                <w:sz w:val="15"/>
                <w:szCs w:val="15"/>
              </w:rPr>
              <w:t>1,100,607.80</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242"/>
            </w:pPr>
            <w:r>
              <w:rPr>
                <w:rFonts w:ascii="Arial Narrow" w:hAnsi="Arial Narrow" w:cs="Arial Narrow"/>
                <w:spacing w:val="-1"/>
                <w:sz w:val="15"/>
                <w:szCs w:val="15"/>
              </w:rPr>
              <w:t>374,637.54</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242"/>
            </w:pPr>
            <w:r>
              <w:rPr>
                <w:rFonts w:ascii="Arial Narrow" w:hAnsi="Arial Narrow" w:cs="Arial Narrow"/>
                <w:b/>
                <w:bCs/>
                <w:spacing w:val="-1"/>
                <w:sz w:val="15"/>
                <w:szCs w:val="15"/>
              </w:rPr>
              <w:t>374,637.54</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42"/>
              <w:ind w:left="17"/>
            </w:pPr>
            <w:r>
              <w:rPr>
                <w:rFonts w:ascii="新宋体" w:eastAsia="新宋体" w:cs="新宋体" w:hint="eastAsia"/>
                <w:sz w:val="15"/>
                <w:szCs w:val="15"/>
              </w:rPr>
              <w:t>二、费用合计</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4" w:right="285"/>
              <w:jc w:val="center"/>
            </w:pPr>
            <w:r>
              <w:rPr>
                <w:rFonts w:ascii="Arial Narrow" w:hAnsi="Arial Narrow" w:cs="Arial Narrow"/>
                <w:spacing w:val="-1"/>
                <w:sz w:val="15"/>
                <w:szCs w:val="15"/>
              </w:rPr>
              <w:t>13</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141"/>
            </w:pPr>
            <w:r>
              <w:rPr>
                <w:rFonts w:ascii="Arial Narrow" w:hAnsi="Arial Narrow" w:cs="Arial Narrow"/>
                <w:b/>
                <w:bCs/>
                <w:spacing w:val="-1"/>
                <w:sz w:val="15"/>
                <w:szCs w:val="15"/>
              </w:rPr>
              <w:t>1,161,579.66</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5"/>
              <w:jc w:val="right"/>
            </w:pPr>
            <w:r>
              <w:rPr>
                <w:rFonts w:ascii="Arial Narrow" w:hAnsi="Arial Narrow" w:cs="Arial Narrow"/>
                <w:b/>
                <w:bCs/>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141"/>
            </w:pPr>
            <w:r>
              <w:rPr>
                <w:rFonts w:ascii="Arial Narrow" w:hAnsi="Arial Narrow" w:cs="Arial Narrow"/>
                <w:b/>
                <w:bCs/>
                <w:spacing w:val="-1"/>
                <w:sz w:val="15"/>
                <w:szCs w:val="15"/>
              </w:rPr>
              <w:t>1,161,579.66</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141"/>
            </w:pPr>
            <w:r>
              <w:rPr>
                <w:rFonts w:ascii="Arial Narrow" w:hAnsi="Arial Narrow" w:cs="Arial Narrow"/>
                <w:b/>
                <w:bCs/>
                <w:spacing w:val="-1"/>
                <w:sz w:val="15"/>
                <w:szCs w:val="15"/>
              </w:rPr>
              <w:t>1,230,917.28</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5"/>
              <w:jc w:val="right"/>
            </w:pPr>
            <w:r>
              <w:rPr>
                <w:rFonts w:ascii="Arial Narrow" w:hAnsi="Arial Narrow" w:cs="Arial Narrow"/>
                <w:b/>
                <w:bCs/>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141"/>
            </w:pPr>
            <w:r>
              <w:rPr>
                <w:rFonts w:ascii="Arial Narrow" w:hAnsi="Arial Narrow" w:cs="Arial Narrow"/>
                <w:b/>
                <w:bCs/>
                <w:spacing w:val="-1"/>
                <w:sz w:val="15"/>
                <w:szCs w:val="15"/>
              </w:rPr>
              <w:t>1,230,917.28</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84"/>
            </w:pPr>
            <w:r>
              <w:rPr>
                <w:rFonts w:ascii="新宋体" w:eastAsia="新宋体" w:cs="新宋体" w:hint="eastAsia"/>
                <w:sz w:val="15"/>
                <w:szCs w:val="15"/>
              </w:rPr>
              <w:t>㈠业务活动成本</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4" w:right="285"/>
              <w:jc w:val="center"/>
            </w:pPr>
            <w:r>
              <w:rPr>
                <w:rFonts w:ascii="Arial Narrow" w:hAnsi="Arial Narrow" w:cs="Arial Narrow"/>
                <w:spacing w:val="-1"/>
                <w:sz w:val="15"/>
                <w:szCs w:val="15"/>
              </w:rPr>
              <w:t>14</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242"/>
            </w:pPr>
            <w:r>
              <w:rPr>
                <w:rFonts w:ascii="Arial Narrow" w:hAnsi="Arial Narrow" w:cs="Arial Narrow"/>
                <w:spacing w:val="-1"/>
                <w:sz w:val="15"/>
                <w:szCs w:val="15"/>
              </w:rPr>
              <w:t>241,162.26</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5"/>
              <w:jc w:val="right"/>
            </w:pPr>
            <w:r>
              <w:rPr>
                <w:rFonts w:ascii="Arial Narrow" w:hAnsi="Arial Narrow" w:cs="Arial Narrow"/>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242"/>
            </w:pPr>
            <w:r>
              <w:rPr>
                <w:rFonts w:ascii="Arial Narrow" w:hAnsi="Arial Narrow" w:cs="Arial Narrow"/>
                <w:b/>
                <w:bCs/>
                <w:spacing w:val="-1"/>
                <w:sz w:val="15"/>
                <w:szCs w:val="15"/>
              </w:rPr>
              <w:t>241,162.26</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242"/>
            </w:pPr>
            <w:r>
              <w:rPr>
                <w:rFonts w:ascii="Arial Narrow" w:hAnsi="Arial Narrow" w:cs="Arial Narrow"/>
                <w:spacing w:val="-1"/>
                <w:sz w:val="15"/>
                <w:szCs w:val="15"/>
              </w:rPr>
              <w:t>121,466.06</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243"/>
            </w:pPr>
            <w:r>
              <w:rPr>
                <w:rFonts w:ascii="Arial Narrow" w:hAnsi="Arial Narrow" w:cs="Arial Narrow"/>
                <w:b/>
                <w:bCs/>
                <w:spacing w:val="-1"/>
                <w:sz w:val="15"/>
                <w:szCs w:val="15"/>
              </w:rPr>
              <w:t>121,466.06</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118"/>
            </w:pPr>
            <w:r>
              <w:rPr>
                <w:rFonts w:ascii="Arial Narrow" w:hAnsi="Arial Narrow" w:cs="Arial Narrow"/>
                <w:spacing w:val="-1"/>
                <w:sz w:val="15"/>
                <w:szCs w:val="15"/>
              </w:rPr>
              <w:t>1.</w:t>
            </w:r>
            <w:r>
              <w:rPr>
                <w:rFonts w:ascii="新宋体" w:eastAsia="新宋体" w:hAnsi="Arial Narrow" w:cs="新宋体" w:hint="eastAsia"/>
                <w:sz w:val="15"/>
                <w:szCs w:val="15"/>
              </w:rPr>
              <w:t>教学业务活动费</w:t>
            </w:r>
            <w:r>
              <w:rPr>
                <w:rFonts w:ascii="Arial Narrow" w:eastAsia="新宋体" w:hAnsi="Arial Narrow" w:cs="Arial Narrow"/>
                <w:sz w:val="15"/>
                <w:szCs w:val="15"/>
              </w:rPr>
              <w:t>(</w:t>
            </w:r>
            <w:r>
              <w:rPr>
                <w:rFonts w:ascii="新宋体" w:eastAsia="新宋体" w:hAnsi="Arial Narrow" w:cs="新宋体" w:hint="eastAsia"/>
                <w:sz w:val="15"/>
                <w:szCs w:val="15"/>
              </w:rPr>
              <w:t>日常费用</w:t>
            </w:r>
            <w:r>
              <w:rPr>
                <w:rFonts w:ascii="Arial Narrow" w:eastAsia="新宋体" w:hAnsi="Arial Narrow" w:cs="Arial Narrow"/>
                <w:sz w:val="15"/>
                <w:szCs w:val="15"/>
              </w:rPr>
              <w:t>)</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20"/>
              <w:jc w:val="center"/>
            </w:pPr>
            <w:r>
              <w:rPr>
                <w:rFonts w:ascii="Arial Narrow" w:hAnsi="Arial Narrow" w:cs="Arial Narrow"/>
                <w:spacing w:val="-1"/>
                <w:sz w:val="15"/>
                <w:szCs w:val="15"/>
              </w:rPr>
              <w:t>15</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152"/>
            </w:pPr>
            <w:r>
              <w:rPr>
                <w:rFonts w:ascii="新宋体" w:eastAsia="新宋体" w:cs="新宋体" w:hint="eastAsia"/>
                <w:sz w:val="15"/>
                <w:szCs w:val="15"/>
              </w:rPr>
              <w:t>⑴实验、实习费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5" w:right="283"/>
              <w:jc w:val="center"/>
            </w:pPr>
            <w:r>
              <w:rPr>
                <w:rFonts w:ascii="Arial Narrow" w:hAnsi="Arial Narrow" w:cs="Arial Narrow"/>
                <w:spacing w:val="-1"/>
                <w:sz w:val="15"/>
                <w:szCs w:val="15"/>
              </w:rPr>
              <w:t>16</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152"/>
            </w:pPr>
            <w:r>
              <w:rPr>
                <w:rFonts w:ascii="新宋体" w:eastAsia="新宋体" w:cs="新宋体" w:hint="eastAsia"/>
                <w:sz w:val="15"/>
                <w:szCs w:val="15"/>
              </w:rPr>
              <w:t>⑵毕业设计、毕业论文费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5" w:right="283"/>
              <w:jc w:val="center"/>
            </w:pPr>
            <w:r>
              <w:rPr>
                <w:rFonts w:ascii="Arial Narrow" w:hAnsi="Arial Narrow" w:cs="Arial Narrow"/>
                <w:spacing w:val="-1"/>
                <w:sz w:val="15"/>
                <w:szCs w:val="15"/>
              </w:rPr>
              <w:t>17</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152"/>
            </w:pPr>
            <w:r>
              <w:rPr>
                <w:rFonts w:ascii="新宋体" w:eastAsia="新宋体" w:cs="新宋体" w:hint="eastAsia"/>
                <w:sz w:val="15"/>
                <w:szCs w:val="15"/>
              </w:rPr>
              <w:t>⑶讲</w:t>
            </w:r>
            <w:proofErr w:type="gramStart"/>
            <w:r>
              <w:rPr>
                <w:rFonts w:ascii="新宋体" w:eastAsia="新宋体" w:cs="新宋体" w:hint="eastAsia"/>
                <w:sz w:val="15"/>
                <w:szCs w:val="15"/>
              </w:rPr>
              <w:t>议资料</w:t>
            </w:r>
            <w:proofErr w:type="gramEnd"/>
            <w:r>
              <w:rPr>
                <w:rFonts w:ascii="新宋体" w:eastAsia="新宋体" w:cs="新宋体" w:hint="eastAsia"/>
                <w:sz w:val="15"/>
                <w:szCs w:val="15"/>
              </w:rPr>
              <w:t>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5" w:right="283"/>
              <w:jc w:val="center"/>
            </w:pPr>
            <w:r>
              <w:rPr>
                <w:rFonts w:ascii="Arial Narrow" w:hAnsi="Arial Narrow" w:cs="Arial Narrow"/>
                <w:spacing w:val="-1"/>
                <w:sz w:val="15"/>
                <w:szCs w:val="15"/>
              </w:rPr>
              <w:t>18</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8"/>
              <w:ind w:left="152"/>
            </w:pPr>
            <w:r>
              <w:rPr>
                <w:rFonts w:ascii="新宋体" w:eastAsia="新宋体" w:cs="新宋体" w:hint="eastAsia"/>
                <w:sz w:val="15"/>
                <w:szCs w:val="15"/>
              </w:rPr>
              <w:t>⑷教学差旅费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5" w:right="283"/>
              <w:jc w:val="center"/>
            </w:pPr>
            <w:r>
              <w:rPr>
                <w:rFonts w:ascii="Arial Narrow" w:hAnsi="Arial Narrow" w:cs="Arial Narrow"/>
                <w:spacing w:val="-1"/>
                <w:sz w:val="15"/>
                <w:szCs w:val="15"/>
              </w:rPr>
              <w:t>19</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8"/>
              <w:ind w:left="152"/>
            </w:pPr>
            <w:r>
              <w:rPr>
                <w:rFonts w:ascii="新宋体" w:eastAsia="新宋体" w:cs="新宋体" w:hint="eastAsia"/>
                <w:sz w:val="15"/>
                <w:szCs w:val="15"/>
              </w:rPr>
              <w:t>⑸体育维持费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5" w:right="283"/>
              <w:jc w:val="center"/>
            </w:pPr>
            <w:r>
              <w:rPr>
                <w:rFonts w:ascii="Arial Narrow" w:hAnsi="Arial Narrow" w:cs="Arial Narrow"/>
                <w:spacing w:val="-1"/>
                <w:sz w:val="15"/>
                <w:szCs w:val="15"/>
              </w:rPr>
              <w:t>20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4"/>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8"/>
              <w:ind w:left="152"/>
            </w:pPr>
            <w:r>
              <w:rPr>
                <w:rFonts w:ascii="新宋体" w:eastAsia="新宋体" w:cs="新宋体" w:hint="eastAsia"/>
                <w:sz w:val="15"/>
                <w:szCs w:val="15"/>
              </w:rPr>
              <w:t>⑹教学仪器设备维修费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3"/>
              <w:ind w:left="305" w:right="283"/>
              <w:jc w:val="center"/>
            </w:pPr>
            <w:r>
              <w:rPr>
                <w:rFonts w:ascii="Arial Narrow" w:hAnsi="Arial Narrow" w:cs="Arial Narrow"/>
                <w:spacing w:val="-1"/>
                <w:sz w:val="15"/>
                <w:szCs w:val="15"/>
              </w:rPr>
              <w:t>21</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3"/>
              <w:ind w:right="184"/>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6"/>
              <w:ind w:left="150"/>
            </w:pPr>
            <w:r>
              <w:rPr>
                <w:rFonts w:ascii="新宋体" w:eastAsia="新宋体" w:cs="新宋体" w:hint="eastAsia"/>
                <w:sz w:val="15"/>
                <w:szCs w:val="15"/>
              </w:rPr>
              <w:t>⑺教学研究费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3" w:right="286"/>
              <w:jc w:val="center"/>
            </w:pPr>
            <w:r>
              <w:rPr>
                <w:rFonts w:ascii="Arial Narrow" w:hAnsi="Arial Narrow" w:cs="Arial Narrow"/>
                <w:spacing w:val="-1"/>
                <w:sz w:val="15"/>
                <w:szCs w:val="15"/>
              </w:rPr>
              <w:t>22</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6"/>
              <w:ind w:left="116"/>
            </w:pPr>
            <w:r>
              <w:rPr>
                <w:rFonts w:ascii="Arial Narrow" w:hAnsi="Arial Narrow" w:cs="Arial Narrow"/>
                <w:sz w:val="15"/>
                <w:szCs w:val="15"/>
              </w:rPr>
              <w:t>(</w:t>
            </w:r>
            <w:r>
              <w:rPr>
                <w:rFonts w:ascii="Arial Narrow" w:hAnsi="Arial Narrow" w:cs="Arial Narrow"/>
                <w:spacing w:val="-1"/>
                <w:sz w:val="15"/>
                <w:szCs w:val="15"/>
              </w:rPr>
              <w:t>8)</w:t>
            </w:r>
            <w:r>
              <w:rPr>
                <w:rFonts w:ascii="新宋体" w:eastAsia="新宋体" w:hAnsi="Arial Narrow" w:cs="新宋体" w:hint="eastAsia"/>
                <w:sz w:val="15"/>
                <w:szCs w:val="15"/>
              </w:rPr>
              <w:t>教师培训费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3" w:right="286"/>
              <w:jc w:val="center"/>
            </w:pPr>
            <w:r>
              <w:rPr>
                <w:rFonts w:ascii="Arial Narrow" w:hAnsi="Arial Narrow" w:cs="Arial Narrow"/>
                <w:spacing w:val="-1"/>
                <w:sz w:val="15"/>
                <w:szCs w:val="15"/>
              </w:rPr>
              <w:t>23</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6"/>
              <w:ind w:left="116"/>
            </w:pPr>
            <w:r>
              <w:rPr>
                <w:rFonts w:ascii="Arial Narrow" w:hAnsi="Arial Narrow" w:cs="Arial Narrow"/>
                <w:spacing w:val="-1"/>
                <w:sz w:val="15"/>
                <w:szCs w:val="15"/>
              </w:rPr>
              <w:t>2.</w:t>
            </w:r>
            <w:r>
              <w:rPr>
                <w:rFonts w:ascii="新宋体" w:eastAsia="新宋体" w:hAnsi="Arial Narrow" w:cs="新宋体" w:hint="eastAsia"/>
                <w:sz w:val="15"/>
                <w:szCs w:val="15"/>
              </w:rPr>
              <w:t>其他业务活动费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3" w:right="286"/>
              <w:jc w:val="center"/>
            </w:pPr>
            <w:r>
              <w:rPr>
                <w:rFonts w:ascii="Arial Narrow" w:hAnsi="Arial Narrow" w:cs="Arial Narrow"/>
                <w:spacing w:val="-1"/>
                <w:sz w:val="15"/>
                <w:szCs w:val="15"/>
              </w:rPr>
              <w:t>24</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1"/>
            </w:pPr>
            <w:r>
              <w:rPr>
                <w:rFonts w:ascii="Arial Narrow" w:hAnsi="Arial Narrow" w:cs="Arial Narrow"/>
                <w:spacing w:val="-1"/>
                <w:sz w:val="15"/>
                <w:szCs w:val="15"/>
              </w:rPr>
              <w:t>230,900.00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1"/>
            </w:pPr>
            <w:r>
              <w:rPr>
                <w:rFonts w:ascii="Arial Narrow" w:hAnsi="Arial Narrow" w:cs="Arial Narrow"/>
                <w:b/>
                <w:bCs/>
                <w:spacing w:val="-1"/>
                <w:sz w:val="15"/>
                <w:szCs w:val="15"/>
              </w:rPr>
              <w:t>230,900.00</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1"/>
            </w:pPr>
            <w:r>
              <w:rPr>
                <w:rFonts w:ascii="Arial Narrow" w:hAnsi="Arial Narrow" w:cs="Arial Narrow"/>
                <w:spacing w:val="-1"/>
                <w:sz w:val="15"/>
                <w:szCs w:val="15"/>
              </w:rPr>
              <w:t>120,000.00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1"/>
            </w:pPr>
            <w:r>
              <w:rPr>
                <w:rFonts w:ascii="Arial Narrow" w:hAnsi="Arial Narrow" w:cs="Arial Narrow"/>
                <w:b/>
                <w:bCs/>
                <w:spacing w:val="-1"/>
                <w:sz w:val="15"/>
                <w:szCs w:val="15"/>
              </w:rPr>
              <w:t>120,000.00</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41"/>
              <w:ind w:left="16"/>
            </w:pPr>
            <w:r>
              <w:rPr>
                <w:rFonts w:ascii="新宋体" w:eastAsia="新宋体" w:cs="新宋体" w:hint="eastAsia"/>
                <w:sz w:val="15"/>
                <w:szCs w:val="15"/>
              </w:rPr>
              <w:t>其中：教师工资</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3" w:right="286"/>
              <w:jc w:val="center"/>
            </w:pPr>
            <w:r>
              <w:rPr>
                <w:rFonts w:ascii="Arial Narrow" w:hAnsi="Arial Narrow" w:cs="Arial Narrow"/>
                <w:spacing w:val="-1"/>
                <w:sz w:val="15"/>
                <w:szCs w:val="15"/>
              </w:rPr>
              <w:t>25</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1"/>
            </w:pPr>
            <w:r>
              <w:rPr>
                <w:rFonts w:ascii="Arial Narrow" w:hAnsi="Arial Narrow" w:cs="Arial Narrow"/>
                <w:spacing w:val="-1"/>
                <w:sz w:val="15"/>
                <w:szCs w:val="15"/>
              </w:rPr>
              <w:t>215,000.00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1"/>
            </w:pPr>
            <w:r>
              <w:rPr>
                <w:rFonts w:ascii="Arial Narrow" w:hAnsi="Arial Narrow" w:cs="Arial Narrow"/>
                <w:b/>
                <w:bCs/>
                <w:spacing w:val="-1"/>
                <w:sz w:val="15"/>
                <w:szCs w:val="15"/>
              </w:rPr>
              <w:t>215,000.00</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9"/>
            </w:pPr>
            <w:r>
              <w:rPr>
                <w:rFonts w:ascii="Arial Narrow" w:hAnsi="Arial Narrow" w:cs="Arial Narrow"/>
                <w:spacing w:val="-1"/>
                <w:sz w:val="15"/>
                <w:szCs w:val="15"/>
              </w:rPr>
              <w:t>60,000.00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9"/>
            </w:pPr>
            <w:r>
              <w:rPr>
                <w:rFonts w:ascii="Arial Narrow" w:hAnsi="Arial Narrow" w:cs="Arial Narrow"/>
                <w:b/>
                <w:bCs/>
                <w:spacing w:val="-1"/>
                <w:sz w:val="15"/>
                <w:szCs w:val="15"/>
              </w:rPr>
              <w:t>60,000.00</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6"/>
              <w:ind w:left="487"/>
            </w:pPr>
            <w:r>
              <w:rPr>
                <w:rFonts w:ascii="新宋体" w:eastAsia="新宋体" w:cs="新宋体" w:hint="eastAsia"/>
                <w:sz w:val="15"/>
                <w:szCs w:val="15"/>
              </w:rPr>
              <w:t>教师酬金</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3" w:right="285"/>
              <w:jc w:val="center"/>
            </w:pPr>
            <w:r>
              <w:rPr>
                <w:rFonts w:ascii="Arial Narrow" w:hAnsi="Arial Narrow" w:cs="Arial Narrow"/>
                <w:spacing w:val="-1"/>
                <w:sz w:val="15"/>
                <w:szCs w:val="15"/>
              </w:rPr>
              <w:t>26</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5"/>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5"/>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117"/>
            </w:pPr>
            <w:r>
              <w:rPr>
                <w:rFonts w:ascii="Arial Narrow" w:hAnsi="Arial Narrow" w:cs="Arial Narrow"/>
                <w:spacing w:val="-1"/>
                <w:sz w:val="15"/>
                <w:szCs w:val="15"/>
              </w:rPr>
              <w:t>3.</w:t>
            </w:r>
            <w:r>
              <w:rPr>
                <w:rFonts w:ascii="新宋体" w:eastAsia="新宋体" w:hAnsi="Arial Narrow" w:cs="新宋体" w:hint="eastAsia"/>
                <w:sz w:val="15"/>
                <w:szCs w:val="15"/>
              </w:rPr>
              <w:t>固定资产折旧</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3" w:right="285"/>
              <w:jc w:val="center"/>
            </w:pPr>
            <w:r>
              <w:rPr>
                <w:rFonts w:ascii="Arial Narrow" w:hAnsi="Arial Narrow" w:cs="Arial Narrow"/>
                <w:spacing w:val="-1"/>
                <w:sz w:val="15"/>
                <w:szCs w:val="15"/>
              </w:rPr>
              <w:t>27</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9"/>
            </w:pPr>
            <w:r>
              <w:rPr>
                <w:rFonts w:ascii="Arial Narrow" w:hAnsi="Arial Narrow" w:cs="Arial Narrow"/>
                <w:spacing w:val="-1"/>
                <w:sz w:val="15"/>
                <w:szCs w:val="15"/>
              </w:rPr>
              <w:t>10,262.26</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9"/>
            </w:pPr>
            <w:r>
              <w:rPr>
                <w:rFonts w:ascii="Arial Narrow" w:hAnsi="Arial Narrow" w:cs="Arial Narrow"/>
                <w:b/>
                <w:bCs/>
                <w:spacing w:val="-1"/>
                <w:sz w:val="15"/>
                <w:szCs w:val="15"/>
              </w:rPr>
              <w:t>10,262.26</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76"/>
            </w:pPr>
            <w:r>
              <w:rPr>
                <w:rFonts w:ascii="Arial Narrow" w:hAnsi="Arial Narrow" w:cs="Arial Narrow"/>
                <w:spacing w:val="-1"/>
                <w:sz w:val="15"/>
                <w:szCs w:val="15"/>
              </w:rPr>
              <w:t>1,466.06</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76"/>
            </w:pPr>
            <w:r>
              <w:rPr>
                <w:rFonts w:ascii="Arial Narrow" w:hAnsi="Arial Narrow" w:cs="Arial Narrow"/>
                <w:b/>
                <w:bCs/>
                <w:spacing w:val="-1"/>
                <w:sz w:val="15"/>
                <w:szCs w:val="15"/>
              </w:rPr>
              <w:t>1,466.06</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117"/>
            </w:pPr>
            <w:r>
              <w:rPr>
                <w:rFonts w:ascii="Arial Narrow" w:hAnsi="Arial Narrow" w:cs="Arial Narrow"/>
                <w:spacing w:val="-1"/>
                <w:sz w:val="15"/>
                <w:szCs w:val="15"/>
              </w:rPr>
              <w:t>4.</w:t>
            </w:r>
            <w:r>
              <w:rPr>
                <w:rFonts w:ascii="新宋体" w:eastAsia="新宋体" w:hAnsi="Arial Narrow" w:cs="新宋体" w:hint="eastAsia"/>
                <w:sz w:val="15"/>
                <w:szCs w:val="15"/>
              </w:rPr>
              <w:t>税费</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3" w:right="286"/>
              <w:jc w:val="center"/>
            </w:pPr>
            <w:r>
              <w:rPr>
                <w:rFonts w:ascii="Arial Narrow" w:hAnsi="Arial Narrow" w:cs="Arial Narrow"/>
                <w:spacing w:val="-1"/>
                <w:sz w:val="15"/>
                <w:szCs w:val="15"/>
              </w:rPr>
              <w:t>28</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83"/>
            </w:pPr>
            <w:r>
              <w:rPr>
                <w:rFonts w:ascii="新宋体" w:eastAsia="新宋体" w:cs="新宋体" w:hint="eastAsia"/>
                <w:sz w:val="15"/>
                <w:szCs w:val="15"/>
              </w:rPr>
              <w:t>㈡管理费用</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3" w:right="286"/>
              <w:jc w:val="center"/>
            </w:pPr>
            <w:r>
              <w:rPr>
                <w:rFonts w:ascii="Arial Narrow" w:hAnsi="Arial Narrow" w:cs="Arial Narrow"/>
                <w:spacing w:val="-1"/>
                <w:sz w:val="15"/>
                <w:szCs w:val="15"/>
              </w:rPr>
              <w:t>29</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241"/>
            </w:pPr>
            <w:r>
              <w:rPr>
                <w:rFonts w:ascii="Arial Narrow" w:hAnsi="Arial Narrow" w:cs="Arial Narrow"/>
                <w:spacing w:val="-1"/>
                <w:sz w:val="15"/>
                <w:szCs w:val="15"/>
              </w:rPr>
              <w:t>920,217.40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241"/>
            </w:pPr>
            <w:r>
              <w:rPr>
                <w:rFonts w:ascii="Arial Narrow" w:hAnsi="Arial Narrow" w:cs="Arial Narrow"/>
                <w:b/>
                <w:bCs/>
                <w:spacing w:val="-1"/>
                <w:sz w:val="15"/>
                <w:szCs w:val="15"/>
              </w:rPr>
              <w:t>920,217.40</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141"/>
            </w:pPr>
            <w:r>
              <w:rPr>
                <w:rFonts w:ascii="Arial Narrow" w:hAnsi="Arial Narrow" w:cs="Arial Narrow"/>
                <w:spacing w:val="-1"/>
                <w:sz w:val="15"/>
                <w:szCs w:val="15"/>
              </w:rPr>
              <w:t>1,109,451.22</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140"/>
            </w:pPr>
            <w:r>
              <w:rPr>
                <w:rFonts w:ascii="Arial Narrow" w:hAnsi="Arial Narrow" w:cs="Arial Narrow"/>
                <w:b/>
                <w:bCs/>
                <w:spacing w:val="-1"/>
                <w:sz w:val="15"/>
                <w:szCs w:val="15"/>
              </w:rPr>
              <w:t>1,109,451.22</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42"/>
              <w:ind w:left="16"/>
            </w:pPr>
            <w:r>
              <w:rPr>
                <w:rFonts w:ascii="新宋体" w:eastAsia="新宋体" w:cs="新宋体" w:hint="eastAsia"/>
                <w:sz w:val="15"/>
                <w:szCs w:val="15"/>
              </w:rPr>
              <w:t>其中：管理人员工资</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3" w:right="286"/>
              <w:jc w:val="center"/>
            </w:pPr>
            <w:r>
              <w:rPr>
                <w:rFonts w:ascii="Arial Narrow" w:hAnsi="Arial Narrow" w:cs="Arial Narrow"/>
                <w:spacing w:val="-1"/>
                <w:sz w:val="15"/>
                <w:szCs w:val="15"/>
              </w:rPr>
              <w:t>30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1"/>
            </w:pPr>
            <w:r>
              <w:rPr>
                <w:rFonts w:ascii="Arial Narrow" w:hAnsi="Arial Narrow" w:cs="Arial Narrow"/>
                <w:spacing w:val="-1"/>
                <w:sz w:val="15"/>
                <w:szCs w:val="15"/>
              </w:rPr>
              <w:t>645,990.92</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1"/>
            </w:pPr>
            <w:r>
              <w:rPr>
                <w:rFonts w:ascii="Arial Narrow" w:hAnsi="Arial Narrow" w:cs="Arial Narrow"/>
                <w:b/>
                <w:bCs/>
                <w:spacing w:val="-1"/>
                <w:sz w:val="15"/>
                <w:szCs w:val="15"/>
              </w:rPr>
              <w:t>645,990.92</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1"/>
            </w:pPr>
            <w:r>
              <w:rPr>
                <w:rFonts w:ascii="Arial Narrow" w:hAnsi="Arial Narrow" w:cs="Arial Narrow"/>
                <w:spacing w:val="-1"/>
                <w:sz w:val="15"/>
                <w:szCs w:val="15"/>
              </w:rPr>
              <w:t>873,183.00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42"/>
            </w:pPr>
            <w:r>
              <w:rPr>
                <w:rFonts w:ascii="Arial Narrow" w:hAnsi="Arial Narrow" w:cs="Arial Narrow"/>
                <w:b/>
                <w:bCs/>
                <w:spacing w:val="-1"/>
                <w:sz w:val="15"/>
                <w:szCs w:val="15"/>
              </w:rPr>
              <w:t>873,183.00</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83"/>
            </w:pPr>
            <w:r>
              <w:rPr>
                <w:rFonts w:ascii="新宋体" w:eastAsia="新宋体" w:cs="新宋体" w:hint="eastAsia"/>
                <w:sz w:val="15"/>
                <w:szCs w:val="15"/>
              </w:rPr>
              <w:t>㈢筹资费用</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3" w:right="285"/>
              <w:jc w:val="center"/>
            </w:pPr>
            <w:r>
              <w:rPr>
                <w:rFonts w:ascii="Arial Narrow" w:hAnsi="Arial Narrow" w:cs="Arial Narrow"/>
                <w:spacing w:val="-1"/>
                <w:sz w:val="15"/>
                <w:szCs w:val="15"/>
              </w:rPr>
              <w:t>31</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5"/>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5"/>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7"/>
              <w:ind w:left="83"/>
            </w:pPr>
            <w:r>
              <w:rPr>
                <w:rFonts w:ascii="新宋体" w:eastAsia="新宋体" w:cs="新宋体" w:hint="eastAsia"/>
                <w:sz w:val="15"/>
                <w:szCs w:val="15"/>
              </w:rPr>
              <w:t>㈣其他费用</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303" w:right="285"/>
              <w:jc w:val="center"/>
            </w:pPr>
            <w:r>
              <w:rPr>
                <w:rFonts w:ascii="Arial Narrow" w:hAnsi="Arial Narrow" w:cs="Arial Narrow"/>
                <w:spacing w:val="-1"/>
                <w:sz w:val="15"/>
                <w:szCs w:val="15"/>
              </w:rPr>
              <w:t>32</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477"/>
            </w:pPr>
            <w:r>
              <w:rPr>
                <w:rFonts w:ascii="Arial Narrow" w:hAnsi="Arial Narrow" w:cs="Arial Narrow"/>
                <w:spacing w:val="-1"/>
                <w:sz w:val="15"/>
                <w:szCs w:val="15"/>
              </w:rPr>
              <w:t>200.00</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left="477"/>
            </w:pPr>
            <w:r>
              <w:rPr>
                <w:rFonts w:ascii="Arial Narrow" w:hAnsi="Arial Narrow" w:cs="Arial Narrow"/>
                <w:b/>
                <w:bCs/>
                <w:spacing w:val="-1"/>
                <w:sz w:val="15"/>
                <w:szCs w:val="15"/>
              </w:rPr>
              <w:t>200.00</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2"/>
              <w:ind w:right="185"/>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line="184" w:lineRule="exact"/>
              <w:ind w:left="15" w:right="13"/>
            </w:pPr>
            <w:r>
              <w:rPr>
                <w:rFonts w:ascii="新宋体" w:eastAsia="新宋体" w:cs="新宋体" w:hint="eastAsia"/>
                <w:spacing w:val="3"/>
                <w:w w:val="95"/>
                <w:sz w:val="15"/>
                <w:szCs w:val="15"/>
              </w:rPr>
              <w:t>三、限定性净资产转为非</w:t>
            </w:r>
            <w:proofErr w:type="gramStart"/>
            <w:r>
              <w:rPr>
                <w:rFonts w:ascii="新宋体" w:eastAsia="新宋体" w:cs="新宋体" w:hint="eastAsia"/>
                <w:spacing w:val="3"/>
                <w:w w:val="95"/>
                <w:sz w:val="15"/>
                <w:szCs w:val="15"/>
              </w:rPr>
              <w:t>限定性</w:t>
            </w:r>
            <w:r>
              <w:rPr>
                <w:rFonts w:ascii="新宋体" w:eastAsia="新宋体" w:cs="新宋体" w:hint="eastAsia"/>
                <w:spacing w:val="4"/>
                <w:w w:val="95"/>
                <w:sz w:val="15"/>
                <w:szCs w:val="15"/>
              </w:rPr>
              <w:t>净</w:t>
            </w:r>
            <w:r>
              <w:rPr>
                <w:rFonts w:ascii="新宋体" w:eastAsia="新宋体" w:cs="新宋体" w:hint="eastAsia"/>
                <w:w w:val="95"/>
                <w:sz w:val="15"/>
                <w:szCs w:val="15"/>
              </w:rPr>
              <w:t>资</w:t>
            </w:r>
            <w:proofErr w:type="gramEnd"/>
            <w:r>
              <w:rPr>
                <w:rFonts w:ascii="新宋体" w:eastAsia="新宋体" w:cs="新宋体"/>
                <w:w w:val="99"/>
                <w:sz w:val="15"/>
                <w:szCs w:val="15"/>
              </w:rPr>
              <w:t xml:space="preserve"> </w:t>
            </w:r>
            <w:r>
              <w:rPr>
                <w:rFonts w:ascii="新宋体" w:eastAsia="新宋体" w:cs="新宋体" w:hint="eastAsia"/>
                <w:sz w:val="15"/>
                <w:szCs w:val="15"/>
              </w:rPr>
              <w:t>产</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3" w:right="286"/>
              <w:jc w:val="center"/>
            </w:pPr>
            <w:r>
              <w:rPr>
                <w:rFonts w:ascii="Arial Narrow" w:hAnsi="Arial Narrow" w:cs="Arial Narrow"/>
                <w:spacing w:val="-1"/>
                <w:sz w:val="15"/>
                <w:szCs w:val="15"/>
              </w:rPr>
              <w:t>33</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r>
      <w:tr w:rsidR="003949E6" w:rsidTr="00E25186">
        <w:trPr>
          <w:trHeight w:hRule="exact" w:val="379"/>
        </w:trPr>
        <w:tc>
          <w:tcPr>
            <w:tcW w:w="2501"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41"/>
              <w:ind w:left="15"/>
            </w:pPr>
            <w:r>
              <w:rPr>
                <w:rFonts w:ascii="新宋体" w:eastAsia="新宋体" w:cs="新宋体" w:hint="eastAsia"/>
                <w:sz w:val="15"/>
                <w:szCs w:val="15"/>
              </w:rPr>
              <w:t>四、净资产变动额</w:t>
            </w:r>
          </w:p>
        </w:tc>
        <w:tc>
          <w:tcPr>
            <w:tcW w:w="78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3" w:right="286"/>
              <w:jc w:val="center"/>
            </w:pPr>
            <w:r>
              <w:rPr>
                <w:rFonts w:ascii="Arial Narrow" w:hAnsi="Arial Narrow" w:cs="Arial Narrow"/>
                <w:spacing w:val="-1"/>
                <w:sz w:val="15"/>
                <w:szCs w:val="15"/>
              </w:rPr>
              <w:t>34</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67"/>
            </w:pPr>
            <w:r>
              <w:rPr>
                <w:rFonts w:ascii="Arial Narrow" w:hAnsi="Arial Narrow" w:cs="Arial Narrow"/>
                <w:b/>
                <w:bCs/>
                <w:sz w:val="15"/>
                <w:szCs w:val="15"/>
              </w:rPr>
              <w:t>-</w:t>
            </w:r>
            <w:r>
              <w:rPr>
                <w:rFonts w:ascii="Arial Narrow" w:hAnsi="Arial Narrow" w:cs="Arial Narrow"/>
                <w:b/>
                <w:bCs/>
                <w:spacing w:val="-1"/>
                <w:sz w:val="15"/>
                <w:szCs w:val="15"/>
              </w:rPr>
              <w:t>56,021.36</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267"/>
            </w:pPr>
            <w:r>
              <w:rPr>
                <w:rFonts w:ascii="Arial Narrow" w:hAnsi="Arial Narrow" w:cs="Arial Narrow"/>
                <w:b/>
                <w:bCs/>
                <w:sz w:val="15"/>
                <w:szCs w:val="15"/>
              </w:rPr>
              <w:t>-</w:t>
            </w:r>
            <w:r>
              <w:rPr>
                <w:rFonts w:ascii="Arial Narrow" w:hAnsi="Arial Narrow" w:cs="Arial Narrow"/>
                <w:b/>
                <w:bCs/>
                <w:spacing w:val="-1"/>
                <w:sz w:val="15"/>
                <w:szCs w:val="15"/>
              </w:rPr>
              <w:t>56,021.36</w:t>
            </w:r>
          </w:p>
        </w:tc>
        <w:tc>
          <w:tcPr>
            <w:tcW w:w="916"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8"/>
            </w:pPr>
            <w:r>
              <w:rPr>
                <w:rFonts w:ascii="Arial Narrow" w:hAnsi="Arial Narrow" w:cs="Arial Narrow"/>
                <w:b/>
                <w:bCs/>
                <w:spacing w:val="-1"/>
                <w:sz w:val="15"/>
                <w:szCs w:val="15"/>
              </w:rPr>
              <w:t>24,908.37</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right="186"/>
              <w:jc w:val="right"/>
            </w:pPr>
            <w:r>
              <w:rPr>
                <w:rFonts w:ascii="Arial Narrow" w:hAnsi="Arial Narrow" w:cs="Arial Narrow"/>
                <w:b/>
                <w:bCs/>
                <w:w w:val="95"/>
                <w:sz w:val="15"/>
                <w:szCs w:val="15"/>
              </w:rPr>
              <w:t>-</w:t>
            </w:r>
          </w:p>
        </w:tc>
        <w:tc>
          <w:tcPr>
            <w:tcW w:w="917"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91"/>
              <w:ind w:left="308"/>
            </w:pPr>
            <w:r>
              <w:rPr>
                <w:rFonts w:ascii="Arial Narrow" w:hAnsi="Arial Narrow" w:cs="Arial Narrow"/>
                <w:b/>
                <w:bCs/>
                <w:spacing w:val="-1"/>
                <w:sz w:val="15"/>
                <w:szCs w:val="15"/>
              </w:rPr>
              <w:t>24,908.37</w:t>
            </w:r>
          </w:p>
        </w:tc>
      </w:tr>
    </w:tbl>
    <w:p w:rsidR="003949E6" w:rsidRDefault="003949E6" w:rsidP="003949E6">
      <w:pPr>
        <w:pStyle w:val="a5"/>
        <w:tabs>
          <w:tab w:val="left" w:pos="2748"/>
          <w:tab w:val="left" w:pos="5033"/>
        </w:tabs>
        <w:kinsoku w:val="0"/>
        <w:overflowPunct w:val="0"/>
      </w:pPr>
      <w:r>
        <w:rPr>
          <w:rFonts w:hint="eastAsia"/>
        </w:rPr>
        <w:t>单位负责人：王</w:t>
      </w:r>
      <w:proofErr w:type="gramStart"/>
      <w:r>
        <w:rPr>
          <w:rFonts w:hint="eastAsia"/>
        </w:rPr>
        <w:t>世</w:t>
      </w:r>
      <w:proofErr w:type="gramEnd"/>
      <w:r>
        <w:rPr>
          <w:rFonts w:hint="eastAsia"/>
        </w:rPr>
        <w:t>红</w:t>
      </w:r>
      <w:r>
        <w:tab/>
      </w:r>
      <w:r>
        <w:rPr>
          <w:rFonts w:hint="eastAsia"/>
        </w:rPr>
        <w:t>主管会计：王燕</w:t>
      </w:r>
      <w:r>
        <w:tab/>
      </w:r>
      <w:r>
        <w:rPr>
          <w:rFonts w:hint="eastAsia"/>
        </w:rPr>
        <w:t>制表：饶国武</w:t>
      </w:r>
    </w:p>
    <w:p w:rsidR="003949E6" w:rsidRDefault="003949E6" w:rsidP="003949E6">
      <w:pPr>
        <w:pStyle w:val="a5"/>
        <w:tabs>
          <w:tab w:val="left" w:pos="2748"/>
          <w:tab w:val="left" w:pos="5033"/>
        </w:tabs>
        <w:kinsoku w:val="0"/>
        <w:overflowPunct w:val="0"/>
        <w:sectPr w:rsidR="003949E6">
          <w:pgSz w:w="11907" w:h="16840"/>
          <w:pgMar w:top="420" w:right="1680" w:bottom="660" w:left="1140" w:header="0" w:footer="471" w:gutter="0"/>
          <w:cols w:space="720" w:equalWidth="0">
            <w:col w:w="9087"/>
          </w:cols>
          <w:noEndnote/>
        </w:sectPr>
      </w:pPr>
    </w:p>
    <w:p w:rsidR="003949E6" w:rsidRDefault="003949E6" w:rsidP="003949E6">
      <w:pPr>
        <w:kinsoku w:val="0"/>
        <w:overflowPunct w:val="0"/>
        <w:spacing w:before="4" w:line="90" w:lineRule="exact"/>
        <w:rPr>
          <w:sz w:val="9"/>
          <w:szCs w:val="9"/>
        </w:rPr>
      </w:pPr>
    </w:p>
    <w:tbl>
      <w:tblPr>
        <w:tblW w:w="0" w:type="auto"/>
        <w:tblInd w:w="112" w:type="dxa"/>
        <w:tblLayout w:type="fixed"/>
        <w:tblCellMar>
          <w:left w:w="0" w:type="dxa"/>
          <w:right w:w="0" w:type="dxa"/>
        </w:tblCellMar>
        <w:tblLook w:val="0000"/>
      </w:tblPr>
      <w:tblGrid>
        <w:gridCol w:w="5462"/>
        <w:gridCol w:w="619"/>
        <w:gridCol w:w="2648"/>
      </w:tblGrid>
      <w:tr w:rsidR="003949E6" w:rsidTr="003949E6">
        <w:trPr>
          <w:trHeight w:hRule="exact" w:val="427"/>
        </w:trPr>
        <w:tc>
          <w:tcPr>
            <w:tcW w:w="8729" w:type="dxa"/>
            <w:gridSpan w:val="3"/>
            <w:tcBorders>
              <w:bottom w:val="nil"/>
            </w:tcBorders>
          </w:tcPr>
          <w:p w:rsidR="003949E6" w:rsidRDefault="003949E6" w:rsidP="00E25186">
            <w:pPr>
              <w:pStyle w:val="TableParagraph"/>
              <w:kinsoku w:val="0"/>
              <w:overflowPunct w:val="0"/>
              <w:spacing w:line="381" w:lineRule="exact"/>
              <w:ind w:left="12"/>
              <w:jc w:val="center"/>
            </w:pPr>
            <w:bookmarkStart w:id="4" w:name="审计报告附表三-现金流量表"/>
            <w:bookmarkEnd w:id="4"/>
            <w:r>
              <w:rPr>
                <w:rFonts w:ascii="新宋体" w:eastAsia="新宋体" w:cs="新宋体" w:hint="eastAsia"/>
                <w:sz w:val="29"/>
                <w:szCs w:val="29"/>
              </w:rPr>
              <w:t>现</w:t>
            </w:r>
            <w:r>
              <w:rPr>
                <w:rFonts w:ascii="新宋体" w:eastAsia="新宋体" w:cs="新宋体"/>
                <w:spacing w:val="-69"/>
                <w:sz w:val="29"/>
                <w:szCs w:val="29"/>
              </w:rPr>
              <w:t xml:space="preserve"> </w:t>
            </w:r>
            <w:r>
              <w:rPr>
                <w:rFonts w:ascii="新宋体" w:eastAsia="新宋体" w:cs="新宋体" w:hint="eastAsia"/>
                <w:sz w:val="29"/>
                <w:szCs w:val="29"/>
              </w:rPr>
              <w:t>金</w:t>
            </w:r>
            <w:r>
              <w:rPr>
                <w:rFonts w:ascii="新宋体" w:eastAsia="新宋体" w:cs="新宋体"/>
                <w:spacing w:val="-69"/>
                <w:sz w:val="29"/>
                <w:szCs w:val="29"/>
              </w:rPr>
              <w:t xml:space="preserve"> </w:t>
            </w:r>
            <w:r>
              <w:rPr>
                <w:rFonts w:ascii="新宋体" w:eastAsia="新宋体" w:cs="新宋体" w:hint="eastAsia"/>
                <w:sz w:val="29"/>
                <w:szCs w:val="29"/>
              </w:rPr>
              <w:t>流</w:t>
            </w:r>
            <w:r>
              <w:rPr>
                <w:rFonts w:ascii="新宋体" w:eastAsia="新宋体" w:cs="新宋体"/>
                <w:spacing w:val="-69"/>
                <w:sz w:val="29"/>
                <w:szCs w:val="29"/>
              </w:rPr>
              <w:t xml:space="preserve"> </w:t>
            </w:r>
            <w:r>
              <w:rPr>
                <w:rFonts w:ascii="新宋体" w:eastAsia="新宋体" w:cs="新宋体" w:hint="eastAsia"/>
                <w:sz w:val="29"/>
                <w:szCs w:val="29"/>
              </w:rPr>
              <w:t>量</w:t>
            </w:r>
            <w:r>
              <w:rPr>
                <w:rFonts w:ascii="新宋体" w:eastAsia="新宋体" w:cs="新宋体"/>
                <w:spacing w:val="-68"/>
                <w:sz w:val="29"/>
                <w:szCs w:val="29"/>
              </w:rPr>
              <w:t xml:space="preserve"> </w:t>
            </w:r>
            <w:r>
              <w:rPr>
                <w:rFonts w:ascii="新宋体" w:eastAsia="新宋体" w:cs="新宋体" w:hint="eastAsia"/>
                <w:sz w:val="29"/>
                <w:szCs w:val="29"/>
              </w:rPr>
              <w:t>表</w:t>
            </w:r>
          </w:p>
        </w:tc>
      </w:tr>
      <w:tr w:rsidR="003949E6" w:rsidTr="003949E6">
        <w:trPr>
          <w:trHeight w:hRule="exact" w:val="319"/>
        </w:trPr>
        <w:tc>
          <w:tcPr>
            <w:tcW w:w="8729" w:type="dxa"/>
            <w:gridSpan w:val="3"/>
            <w:tcBorders>
              <w:top w:val="nil"/>
              <w:bottom w:val="nil"/>
            </w:tcBorders>
          </w:tcPr>
          <w:p w:rsidR="003949E6" w:rsidRDefault="003949E6" w:rsidP="00E25186">
            <w:pPr>
              <w:pStyle w:val="TableParagraph"/>
              <w:kinsoku w:val="0"/>
              <w:overflowPunct w:val="0"/>
              <w:spacing w:line="274" w:lineRule="exact"/>
              <w:ind w:left="60"/>
              <w:jc w:val="center"/>
            </w:pPr>
            <w:r>
              <w:rPr>
                <w:rFonts w:ascii="Arial Narrow" w:hAnsi="Arial Narrow" w:cs="Arial Narrow"/>
                <w:spacing w:val="1"/>
                <w:w w:val="105"/>
                <w:sz w:val="18"/>
                <w:szCs w:val="18"/>
              </w:rPr>
              <w:t>2021</w:t>
            </w:r>
            <w:r>
              <w:rPr>
                <w:rFonts w:ascii="新宋体" w:eastAsia="新宋体" w:hAnsi="Arial Narrow" w:cs="新宋体" w:hint="eastAsia"/>
                <w:w w:val="105"/>
                <w:sz w:val="18"/>
                <w:szCs w:val="18"/>
              </w:rPr>
              <w:t>年度</w:t>
            </w:r>
          </w:p>
        </w:tc>
      </w:tr>
      <w:tr w:rsidR="003949E6" w:rsidTr="003949E6">
        <w:trPr>
          <w:trHeight w:hRule="exact" w:val="325"/>
        </w:trPr>
        <w:tc>
          <w:tcPr>
            <w:tcW w:w="5462" w:type="dxa"/>
            <w:tcBorders>
              <w:top w:val="nil"/>
              <w:bottom w:val="single" w:sz="8" w:space="0" w:color="000000"/>
              <w:right w:val="nil"/>
            </w:tcBorders>
          </w:tcPr>
          <w:p w:rsidR="003949E6" w:rsidRDefault="003949E6" w:rsidP="00E25186">
            <w:pPr>
              <w:pStyle w:val="TableParagraph"/>
              <w:kinsoku w:val="0"/>
              <w:overflowPunct w:val="0"/>
              <w:spacing w:line="258" w:lineRule="exact"/>
              <w:ind w:left="23"/>
            </w:pPr>
            <w:r>
              <w:rPr>
                <w:rFonts w:ascii="新宋体" w:eastAsia="新宋体" w:cs="新宋体" w:hint="eastAsia"/>
                <w:w w:val="105"/>
                <w:sz w:val="18"/>
                <w:szCs w:val="18"/>
              </w:rPr>
              <w:t>单位名称：北京高等秘书研修学院</w:t>
            </w:r>
          </w:p>
        </w:tc>
        <w:tc>
          <w:tcPr>
            <w:tcW w:w="619" w:type="dxa"/>
            <w:tcBorders>
              <w:top w:val="nil"/>
              <w:left w:val="nil"/>
              <w:bottom w:val="single" w:sz="8" w:space="0" w:color="000000"/>
              <w:right w:val="nil"/>
            </w:tcBorders>
          </w:tcPr>
          <w:p w:rsidR="003949E6" w:rsidRDefault="003949E6" w:rsidP="00E25186"/>
        </w:tc>
        <w:tc>
          <w:tcPr>
            <w:tcW w:w="2648" w:type="dxa"/>
            <w:tcBorders>
              <w:top w:val="nil"/>
              <w:left w:val="nil"/>
              <w:bottom w:val="single" w:sz="8" w:space="0" w:color="000000"/>
            </w:tcBorders>
          </w:tcPr>
          <w:p w:rsidR="003949E6" w:rsidRDefault="003949E6" w:rsidP="00E25186">
            <w:pPr>
              <w:pStyle w:val="TableParagraph"/>
              <w:kinsoku w:val="0"/>
              <w:overflowPunct w:val="0"/>
              <w:spacing w:before="1"/>
              <w:ind w:right="25"/>
              <w:jc w:val="right"/>
            </w:pPr>
            <w:r>
              <w:rPr>
                <w:rFonts w:ascii="新宋体" w:eastAsia="新宋体" w:cs="新宋体" w:hint="eastAsia"/>
                <w:sz w:val="18"/>
                <w:szCs w:val="18"/>
              </w:rPr>
              <w:t>单位：元</w:t>
            </w:r>
          </w:p>
        </w:tc>
      </w:tr>
      <w:tr w:rsidR="003949E6" w:rsidTr="003949E6">
        <w:trPr>
          <w:trHeight w:hRule="exact" w:val="330"/>
        </w:trPr>
        <w:tc>
          <w:tcPr>
            <w:tcW w:w="5462" w:type="dxa"/>
            <w:tcBorders>
              <w:top w:val="single" w:sz="8"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ind w:left="14"/>
              <w:jc w:val="center"/>
            </w:pPr>
            <w:r>
              <w:rPr>
                <w:rFonts w:ascii="新宋体" w:eastAsia="新宋体" w:cs="新宋体" w:hint="eastAsia"/>
                <w:spacing w:val="2"/>
                <w:w w:val="105"/>
                <w:sz w:val="18"/>
                <w:szCs w:val="18"/>
              </w:rPr>
              <w:t>项目</w:t>
            </w:r>
          </w:p>
        </w:tc>
        <w:tc>
          <w:tcPr>
            <w:tcW w:w="619" w:type="dxa"/>
            <w:tcBorders>
              <w:top w:val="single" w:sz="8"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ind w:left="97"/>
            </w:pPr>
            <w:r>
              <w:rPr>
                <w:rFonts w:ascii="新宋体" w:eastAsia="新宋体" w:cs="新宋体" w:hint="eastAsia"/>
                <w:spacing w:val="2"/>
                <w:w w:val="105"/>
                <w:sz w:val="18"/>
                <w:szCs w:val="18"/>
              </w:rPr>
              <w:t>行次</w:t>
            </w:r>
          </w:p>
        </w:tc>
        <w:tc>
          <w:tcPr>
            <w:tcW w:w="2648" w:type="dxa"/>
            <w:tcBorders>
              <w:top w:val="single" w:sz="8"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3"/>
              <w:ind w:left="17"/>
              <w:jc w:val="center"/>
            </w:pPr>
            <w:r>
              <w:rPr>
                <w:rFonts w:ascii="新宋体" w:eastAsia="新宋体" w:cs="新宋体" w:hint="eastAsia"/>
                <w:spacing w:val="2"/>
                <w:w w:val="105"/>
                <w:sz w:val="18"/>
                <w:szCs w:val="18"/>
              </w:rPr>
              <w:t>金额</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3"/>
              <w:ind w:left="20"/>
            </w:pPr>
            <w:r>
              <w:rPr>
                <w:rFonts w:ascii="新宋体" w:eastAsia="新宋体" w:cs="新宋体" w:hint="eastAsia"/>
                <w:w w:val="105"/>
                <w:sz w:val="18"/>
                <w:szCs w:val="18"/>
              </w:rPr>
              <w:t>一、业务活动产生的现金流量：</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223" w:right="210"/>
              <w:jc w:val="center"/>
            </w:pPr>
            <w:r>
              <w:rPr>
                <w:rFonts w:ascii="Arial Narrow" w:hAnsi="Arial Narrow" w:cs="Arial Narrow"/>
                <w:w w:val="105"/>
                <w:sz w:val="18"/>
                <w:szCs w:val="18"/>
              </w:rPr>
              <w:t>1</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w w:val="105"/>
                <w:sz w:val="18"/>
                <w:szCs w:val="18"/>
              </w:rPr>
              <w:t>接受捐赠收到的现金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223" w:right="210"/>
              <w:jc w:val="center"/>
            </w:pPr>
            <w:r>
              <w:rPr>
                <w:rFonts w:ascii="Arial Narrow" w:hAnsi="Arial Narrow" w:cs="Arial Narrow"/>
                <w:w w:val="105"/>
                <w:sz w:val="18"/>
                <w:szCs w:val="18"/>
              </w:rPr>
              <w:t>2</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收取会费收到的现金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223" w:right="210"/>
              <w:jc w:val="center"/>
            </w:pPr>
            <w:r>
              <w:rPr>
                <w:rFonts w:ascii="Arial Narrow" w:hAnsi="Arial Narrow" w:cs="Arial Narrow"/>
                <w:w w:val="105"/>
                <w:sz w:val="18"/>
                <w:szCs w:val="18"/>
              </w:rPr>
              <w:t>3</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提供服务收到的现金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223" w:right="210"/>
              <w:jc w:val="center"/>
            </w:pPr>
            <w:r>
              <w:rPr>
                <w:rFonts w:ascii="Arial Narrow" w:hAnsi="Arial Narrow" w:cs="Arial Narrow"/>
                <w:w w:val="105"/>
                <w:sz w:val="18"/>
                <w:szCs w:val="18"/>
              </w:rPr>
              <w:t>4</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490"/>
            </w:pPr>
            <w:r>
              <w:rPr>
                <w:rFonts w:ascii="Arial Narrow" w:hAnsi="Arial Narrow" w:cs="Arial Narrow"/>
                <w:spacing w:val="1"/>
                <w:w w:val="105"/>
                <w:sz w:val="18"/>
                <w:szCs w:val="18"/>
              </w:rPr>
              <w:t>1</w:t>
            </w:r>
            <w:r>
              <w:rPr>
                <w:rFonts w:ascii="Arial Narrow" w:hAnsi="Arial Narrow" w:cs="Arial Narrow"/>
                <w:w w:val="105"/>
                <w:sz w:val="18"/>
                <w:szCs w:val="18"/>
              </w:rPr>
              <w:t>,</w:t>
            </w:r>
            <w:r>
              <w:rPr>
                <w:rFonts w:ascii="Arial Narrow" w:hAnsi="Arial Narrow" w:cs="Arial Narrow"/>
                <w:spacing w:val="1"/>
                <w:w w:val="105"/>
                <w:sz w:val="18"/>
                <w:szCs w:val="18"/>
              </w:rPr>
              <w:t>180</w:t>
            </w:r>
            <w:r>
              <w:rPr>
                <w:rFonts w:ascii="Arial Narrow" w:hAnsi="Arial Narrow" w:cs="Arial Narrow"/>
                <w:w w:val="105"/>
                <w:sz w:val="18"/>
                <w:szCs w:val="18"/>
              </w:rPr>
              <w:t>,</w:t>
            </w:r>
            <w:r>
              <w:rPr>
                <w:rFonts w:ascii="Arial Narrow" w:hAnsi="Arial Narrow" w:cs="Arial Narrow"/>
                <w:spacing w:val="1"/>
                <w:w w:val="105"/>
                <w:sz w:val="18"/>
                <w:szCs w:val="18"/>
              </w:rPr>
              <w:t>000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销售商品收到的现金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223" w:right="210"/>
              <w:jc w:val="center"/>
            </w:pPr>
            <w:r>
              <w:rPr>
                <w:rFonts w:ascii="Arial Narrow" w:hAnsi="Arial Narrow" w:cs="Arial Narrow"/>
                <w:w w:val="105"/>
                <w:sz w:val="18"/>
                <w:szCs w:val="18"/>
              </w:rPr>
              <w:t>5</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政府补助收到的现金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223" w:right="210"/>
              <w:jc w:val="center"/>
            </w:pPr>
            <w:r>
              <w:rPr>
                <w:rFonts w:ascii="Arial Narrow" w:hAnsi="Arial Narrow" w:cs="Arial Narrow"/>
                <w:w w:val="105"/>
                <w:sz w:val="18"/>
                <w:szCs w:val="18"/>
              </w:rPr>
              <w:t>6</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收到的其他与业务活动有关的现金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223" w:right="210"/>
              <w:jc w:val="center"/>
            </w:pPr>
            <w:r>
              <w:rPr>
                <w:rFonts w:ascii="Arial Narrow" w:hAnsi="Arial Narrow" w:cs="Arial Narrow"/>
                <w:w w:val="105"/>
                <w:sz w:val="18"/>
                <w:szCs w:val="18"/>
              </w:rPr>
              <w:t>7</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620"/>
            </w:pPr>
            <w:r>
              <w:rPr>
                <w:rFonts w:ascii="Arial Narrow" w:hAnsi="Arial Narrow" w:cs="Arial Narrow"/>
                <w:spacing w:val="1"/>
                <w:w w:val="105"/>
                <w:sz w:val="18"/>
                <w:szCs w:val="18"/>
              </w:rPr>
              <w:t>121</w:t>
            </w:r>
            <w:r>
              <w:rPr>
                <w:rFonts w:ascii="Arial Narrow" w:hAnsi="Arial Narrow" w:cs="Arial Narrow"/>
                <w:w w:val="105"/>
                <w:sz w:val="18"/>
                <w:szCs w:val="18"/>
              </w:rPr>
              <w:t>,</w:t>
            </w:r>
            <w:r>
              <w:rPr>
                <w:rFonts w:ascii="Arial Narrow" w:hAnsi="Arial Narrow" w:cs="Arial Narrow"/>
                <w:spacing w:val="1"/>
                <w:w w:val="105"/>
                <w:sz w:val="18"/>
                <w:szCs w:val="18"/>
              </w:rPr>
              <w:t>252</w:t>
            </w:r>
            <w:r>
              <w:rPr>
                <w:rFonts w:ascii="Arial Narrow" w:hAnsi="Arial Narrow" w:cs="Arial Narrow"/>
                <w:w w:val="105"/>
                <w:sz w:val="18"/>
                <w:szCs w:val="18"/>
              </w:rPr>
              <w:t>.</w:t>
            </w:r>
            <w:r>
              <w:rPr>
                <w:rFonts w:ascii="Arial Narrow" w:hAnsi="Arial Narrow" w:cs="Arial Narrow"/>
                <w:spacing w:val="1"/>
                <w:w w:val="105"/>
                <w:sz w:val="18"/>
                <w:szCs w:val="18"/>
              </w:rPr>
              <w:t>8</w:t>
            </w:r>
            <w:r>
              <w:rPr>
                <w:rFonts w:ascii="Arial Narrow" w:hAnsi="Arial Narrow" w:cs="Arial Narrow"/>
                <w:w w:val="105"/>
                <w:sz w:val="18"/>
                <w:szCs w:val="18"/>
              </w:rPr>
              <w:t>0</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spacing w:val="2"/>
                <w:w w:val="105"/>
                <w:sz w:val="18"/>
                <w:szCs w:val="18"/>
              </w:rPr>
              <w:t>现金流入小计</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w w:val="105"/>
                <w:sz w:val="18"/>
                <w:szCs w:val="18"/>
              </w:rPr>
              <w:t>8</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484"/>
            </w:pPr>
            <w:r>
              <w:rPr>
                <w:rFonts w:ascii="Arial Narrow" w:hAnsi="Arial Narrow" w:cs="Arial Narrow"/>
                <w:b/>
                <w:bCs/>
                <w:spacing w:val="1"/>
                <w:w w:val="105"/>
                <w:sz w:val="18"/>
                <w:szCs w:val="18"/>
              </w:rPr>
              <w:t>1</w:t>
            </w:r>
            <w:r>
              <w:rPr>
                <w:rFonts w:ascii="Arial Narrow" w:hAnsi="Arial Narrow" w:cs="Arial Narrow"/>
                <w:b/>
                <w:bCs/>
                <w:w w:val="105"/>
                <w:sz w:val="18"/>
                <w:szCs w:val="18"/>
              </w:rPr>
              <w:t>,</w:t>
            </w:r>
            <w:r>
              <w:rPr>
                <w:rFonts w:ascii="Arial Narrow" w:hAnsi="Arial Narrow" w:cs="Arial Narrow"/>
                <w:b/>
                <w:bCs/>
                <w:spacing w:val="1"/>
                <w:w w:val="105"/>
                <w:sz w:val="18"/>
                <w:szCs w:val="18"/>
              </w:rPr>
              <w:t>301</w:t>
            </w:r>
            <w:r>
              <w:rPr>
                <w:rFonts w:ascii="Arial Narrow" w:hAnsi="Arial Narrow" w:cs="Arial Narrow"/>
                <w:b/>
                <w:bCs/>
                <w:w w:val="105"/>
                <w:sz w:val="18"/>
                <w:szCs w:val="18"/>
              </w:rPr>
              <w:t>,</w:t>
            </w:r>
            <w:r>
              <w:rPr>
                <w:rFonts w:ascii="Arial Narrow" w:hAnsi="Arial Narrow" w:cs="Arial Narrow"/>
                <w:b/>
                <w:bCs/>
                <w:spacing w:val="1"/>
                <w:w w:val="105"/>
                <w:sz w:val="18"/>
                <w:szCs w:val="18"/>
              </w:rPr>
              <w:t>252</w:t>
            </w:r>
            <w:r>
              <w:rPr>
                <w:rFonts w:ascii="Arial Narrow" w:hAnsi="Arial Narrow" w:cs="Arial Narrow"/>
                <w:b/>
                <w:bCs/>
                <w:w w:val="105"/>
                <w:sz w:val="18"/>
                <w:szCs w:val="18"/>
              </w:rPr>
              <w:t>.</w:t>
            </w:r>
            <w:r>
              <w:rPr>
                <w:rFonts w:ascii="Arial Narrow" w:hAnsi="Arial Narrow" w:cs="Arial Narrow"/>
                <w:b/>
                <w:bCs/>
                <w:spacing w:val="1"/>
                <w:w w:val="105"/>
                <w:sz w:val="18"/>
                <w:szCs w:val="18"/>
              </w:rPr>
              <w:t>80</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w w:val="105"/>
                <w:sz w:val="18"/>
                <w:szCs w:val="18"/>
              </w:rPr>
              <w:t>提供捐赠或者资助支付的现金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w w:val="105"/>
                <w:sz w:val="18"/>
                <w:szCs w:val="18"/>
              </w:rPr>
              <w:t>9</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w w:val="105"/>
                <w:sz w:val="18"/>
                <w:szCs w:val="18"/>
              </w:rPr>
              <w:t>支付给员工以及为员工支付的现金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1</w:t>
            </w:r>
            <w:r>
              <w:rPr>
                <w:rFonts w:ascii="Arial Narrow" w:hAnsi="Arial Narrow" w:cs="Arial Narrow"/>
                <w:w w:val="105"/>
                <w:sz w:val="18"/>
                <w:szCs w:val="18"/>
              </w:rPr>
              <w:t>0</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614"/>
            </w:pPr>
            <w:r>
              <w:rPr>
                <w:rFonts w:ascii="Arial Narrow" w:hAnsi="Arial Narrow" w:cs="Arial Narrow"/>
                <w:spacing w:val="1"/>
                <w:w w:val="105"/>
                <w:sz w:val="18"/>
                <w:szCs w:val="18"/>
              </w:rPr>
              <w:t>936</w:t>
            </w:r>
            <w:r>
              <w:rPr>
                <w:rFonts w:ascii="Arial Narrow" w:hAnsi="Arial Narrow" w:cs="Arial Narrow"/>
                <w:w w:val="105"/>
                <w:sz w:val="18"/>
                <w:szCs w:val="18"/>
              </w:rPr>
              <w:t>,</w:t>
            </w:r>
            <w:r>
              <w:rPr>
                <w:rFonts w:ascii="Arial Narrow" w:hAnsi="Arial Narrow" w:cs="Arial Narrow"/>
                <w:spacing w:val="1"/>
                <w:w w:val="105"/>
                <w:sz w:val="18"/>
                <w:szCs w:val="18"/>
              </w:rPr>
              <w:t>423</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购买商品、接受服务支付的现金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1</w:t>
            </w:r>
            <w:r>
              <w:rPr>
                <w:rFonts w:ascii="Arial Narrow" w:hAnsi="Arial Narrow" w:cs="Arial Narrow"/>
                <w:w w:val="105"/>
                <w:sz w:val="18"/>
                <w:szCs w:val="18"/>
              </w:rPr>
              <w:t>1</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right="67"/>
              <w:jc w:val="right"/>
            </w:pPr>
            <w:r>
              <w:rPr>
                <w:rFonts w:ascii="Arial Narrow" w:hAnsi="Arial Narrow" w:cs="Arial Narrow"/>
                <w:sz w:val="18"/>
                <w:szCs w:val="18"/>
              </w:rPr>
              <w:t>60,000.00</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支付其他与业务活动有关的现金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1</w:t>
            </w:r>
            <w:r>
              <w:rPr>
                <w:rFonts w:ascii="Arial Narrow" w:hAnsi="Arial Narrow" w:cs="Arial Narrow"/>
                <w:w w:val="105"/>
                <w:sz w:val="18"/>
                <w:szCs w:val="18"/>
              </w:rPr>
              <w:t>2</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614"/>
            </w:pPr>
            <w:r>
              <w:rPr>
                <w:rFonts w:ascii="Arial Narrow" w:hAnsi="Arial Narrow" w:cs="Arial Narrow"/>
                <w:spacing w:val="1"/>
                <w:w w:val="105"/>
                <w:sz w:val="18"/>
                <w:szCs w:val="18"/>
              </w:rPr>
              <w:t>261</w:t>
            </w:r>
            <w:r>
              <w:rPr>
                <w:rFonts w:ascii="Arial Narrow" w:hAnsi="Arial Narrow" w:cs="Arial Narrow"/>
                <w:w w:val="105"/>
                <w:sz w:val="18"/>
                <w:szCs w:val="18"/>
              </w:rPr>
              <w:t>,</w:t>
            </w:r>
            <w:r>
              <w:rPr>
                <w:rFonts w:ascii="Arial Narrow" w:hAnsi="Arial Narrow" w:cs="Arial Narrow"/>
                <w:spacing w:val="1"/>
                <w:w w:val="105"/>
                <w:sz w:val="18"/>
                <w:szCs w:val="18"/>
              </w:rPr>
              <w:t>714</w:t>
            </w:r>
            <w:r>
              <w:rPr>
                <w:rFonts w:ascii="Arial Narrow" w:hAnsi="Arial Narrow" w:cs="Arial Narrow"/>
                <w:w w:val="105"/>
                <w:sz w:val="18"/>
                <w:szCs w:val="18"/>
              </w:rPr>
              <w:t>.</w:t>
            </w:r>
            <w:r>
              <w:rPr>
                <w:rFonts w:ascii="Arial Narrow" w:hAnsi="Arial Narrow" w:cs="Arial Narrow"/>
                <w:spacing w:val="1"/>
                <w:w w:val="105"/>
                <w:sz w:val="18"/>
                <w:szCs w:val="18"/>
              </w:rPr>
              <w:t>3</w:t>
            </w:r>
            <w:r>
              <w:rPr>
                <w:rFonts w:ascii="Arial Narrow" w:hAnsi="Arial Narrow" w:cs="Arial Narrow"/>
                <w:w w:val="105"/>
                <w:sz w:val="18"/>
                <w:szCs w:val="18"/>
              </w:rPr>
              <w:t>9</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spacing w:val="2"/>
                <w:w w:val="105"/>
                <w:sz w:val="18"/>
                <w:szCs w:val="18"/>
              </w:rPr>
              <w:t>现金流出小计</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1</w:t>
            </w:r>
            <w:r>
              <w:rPr>
                <w:rFonts w:ascii="Arial Narrow" w:hAnsi="Arial Narrow" w:cs="Arial Narrow"/>
                <w:w w:val="105"/>
                <w:sz w:val="18"/>
                <w:szCs w:val="18"/>
              </w:rPr>
              <w:t>3</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484"/>
            </w:pPr>
            <w:r>
              <w:rPr>
                <w:rFonts w:ascii="Arial Narrow" w:hAnsi="Arial Narrow" w:cs="Arial Narrow"/>
                <w:b/>
                <w:bCs/>
                <w:spacing w:val="1"/>
                <w:w w:val="105"/>
                <w:sz w:val="18"/>
                <w:szCs w:val="18"/>
              </w:rPr>
              <w:t>1</w:t>
            </w:r>
            <w:r>
              <w:rPr>
                <w:rFonts w:ascii="Arial Narrow" w:hAnsi="Arial Narrow" w:cs="Arial Narrow"/>
                <w:b/>
                <w:bCs/>
                <w:w w:val="105"/>
                <w:sz w:val="18"/>
                <w:szCs w:val="18"/>
              </w:rPr>
              <w:t>,</w:t>
            </w:r>
            <w:r>
              <w:rPr>
                <w:rFonts w:ascii="Arial Narrow" w:hAnsi="Arial Narrow" w:cs="Arial Narrow"/>
                <w:b/>
                <w:bCs/>
                <w:spacing w:val="1"/>
                <w:w w:val="105"/>
                <w:sz w:val="18"/>
                <w:szCs w:val="18"/>
              </w:rPr>
              <w:t>258</w:t>
            </w:r>
            <w:r>
              <w:rPr>
                <w:rFonts w:ascii="Arial Narrow" w:hAnsi="Arial Narrow" w:cs="Arial Narrow"/>
                <w:b/>
                <w:bCs/>
                <w:w w:val="105"/>
                <w:sz w:val="18"/>
                <w:szCs w:val="18"/>
              </w:rPr>
              <w:t>,</w:t>
            </w:r>
            <w:r>
              <w:rPr>
                <w:rFonts w:ascii="Arial Narrow" w:hAnsi="Arial Narrow" w:cs="Arial Narrow"/>
                <w:b/>
                <w:bCs/>
                <w:spacing w:val="1"/>
                <w:w w:val="105"/>
                <w:sz w:val="18"/>
                <w:szCs w:val="18"/>
              </w:rPr>
              <w:t>137</w:t>
            </w:r>
            <w:r>
              <w:rPr>
                <w:rFonts w:ascii="Arial Narrow" w:hAnsi="Arial Narrow" w:cs="Arial Narrow"/>
                <w:b/>
                <w:bCs/>
                <w:w w:val="105"/>
                <w:sz w:val="18"/>
                <w:szCs w:val="18"/>
              </w:rPr>
              <w:t>.</w:t>
            </w:r>
            <w:r>
              <w:rPr>
                <w:rFonts w:ascii="Arial Narrow" w:hAnsi="Arial Narrow" w:cs="Arial Narrow"/>
                <w:b/>
                <w:bCs/>
                <w:spacing w:val="1"/>
                <w:w w:val="105"/>
                <w:sz w:val="18"/>
                <w:szCs w:val="18"/>
              </w:rPr>
              <w:t>39</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spacing w:val="2"/>
                <w:w w:val="105"/>
                <w:sz w:val="18"/>
                <w:szCs w:val="18"/>
              </w:rPr>
              <w:t>业务活动产生的现金</w:t>
            </w:r>
            <w:proofErr w:type="gramStart"/>
            <w:r>
              <w:rPr>
                <w:rFonts w:ascii="新宋体" w:eastAsia="新宋体" w:cs="新宋体" w:hint="eastAsia"/>
                <w:spacing w:val="2"/>
                <w:w w:val="105"/>
                <w:sz w:val="18"/>
                <w:szCs w:val="18"/>
              </w:rPr>
              <w:t>流量净量</w:t>
            </w:r>
            <w:proofErr w:type="gramEnd"/>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1</w:t>
            </w:r>
            <w:r>
              <w:rPr>
                <w:rFonts w:ascii="Arial Narrow" w:hAnsi="Arial Narrow" w:cs="Arial Narrow"/>
                <w:w w:val="105"/>
                <w:sz w:val="18"/>
                <w:szCs w:val="18"/>
              </w:rPr>
              <w:t>4</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right="67"/>
              <w:jc w:val="right"/>
            </w:pPr>
            <w:r>
              <w:rPr>
                <w:rFonts w:ascii="Arial Narrow" w:hAnsi="Arial Narrow" w:cs="Arial Narrow"/>
                <w:b/>
                <w:bCs/>
                <w:sz w:val="18"/>
                <w:szCs w:val="18"/>
              </w:rPr>
              <w:t>43,115.41</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3"/>
              <w:ind w:left="20"/>
            </w:pPr>
            <w:r>
              <w:rPr>
                <w:rFonts w:ascii="新宋体" w:eastAsia="新宋体" w:cs="新宋体" w:hint="eastAsia"/>
                <w:w w:val="105"/>
                <w:sz w:val="18"/>
                <w:szCs w:val="18"/>
              </w:rPr>
              <w:t>二、投资活动产生的现金流量：</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1</w:t>
            </w:r>
            <w:r>
              <w:rPr>
                <w:rFonts w:ascii="Arial Narrow" w:hAnsi="Arial Narrow" w:cs="Arial Narrow"/>
                <w:w w:val="105"/>
                <w:sz w:val="18"/>
                <w:szCs w:val="18"/>
              </w:rPr>
              <w:t>5</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w w:val="105"/>
                <w:sz w:val="18"/>
                <w:szCs w:val="18"/>
              </w:rPr>
              <w:t>收回投资所收到的现金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1</w:t>
            </w:r>
            <w:r>
              <w:rPr>
                <w:rFonts w:ascii="Arial Narrow" w:hAnsi="Arial Narrow" w:cs="Arial Narrow"/>
                <w:w w:val="105"/>
                <w:sz w:val="18"/>
                <w:szCs w:val="18"/>
              </w:rPr>
              <w:t>6</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取得投资收益所收到的现金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1</w:t>
            </w:r>
            <w:r>
              <w:rPr>
                <w:rFonts w:ascii="Arial Narrow" w:hAnsi="Arial Narrow" w:cs="Arial Narrow"/>
                <w:w w:val="105"/>
                <w:sz w:val="18"/>
                <w:szCs w:val="18"/>
              </w:rPr>
              <w:t>7</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处置固定资产和无形资产所收回的现金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1</w:t>
            </w:r>
            <w:r>
              <w:rPr>
                <w:rFonts w:ascii="Arial Narrow" w:hAnsi="Arial Narrow" w:cs="Arial Narrow"/>
                <w:w w:val="105"/>
                <w:sz w:val="18"/>
                <w:szCs w:val="18"/>
              </w:rPr>
              <w:t>8</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收到的其他与投资活动有关的现金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1</w:t>
            </w:r>
            <w:r>
              <w:rPr>
                <w:rFonts w:ascii="Arial Narrow" w:hAnsi="Arial Narrow" w:cs="Arial Narrow"/>
                <w:w w:val="105"/>
                <w:sz w:val="18"/>
                <w:szCs w:val="18"/>
              </w:rPr>
              <w:t>9</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spacing w:val="2"/>
                <w:w w:val="105"/>
                <w:sz w:val="18"/>
                <w:szCs w:val="18"/>
              </w:rPr>
              <w:t>现金流入小计</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2</w:t>
            </w:r>
            <w:r>
              <w:rPr>
                <w:rFonts w:ascii="Arial Narrow" w:hAnsi="Arial Narrow" w:cs="Arial Narrow"/>
                <w:w w:val="105"/>
                <w:sz w:val="18"/>
                <w:szCs w:val="18"/>
              </w:rPr>
              <w:t>0</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right="238"/>
              <w:jc w:val="right"/>
            </w:pPr>
            <w:r>
              <w:rPr>
                <w:rFonts w:ascii="Arial Narrow" w:hAnsi="Arial Narrow" w:cs="Arial Narrow"/>
                <w:b/>
                <w:bCs/>
                <w:sz w:val="18"/>
                <w:szCs w:val="18"/>
              </w:rPr>
              <w:t>-</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w w:val="105"/>
                <w:sz w:val="18"/>
                <w:szCs w:val="18"/>
              </w:rPr>
              <w:t>购建固定资产和无形资产所支付的现金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2</w:t>
            </w:r>
            <w:r>
              <w:rPr>
                <w:rFonts w:ascii="Arial Narrow" w:hAnsi="Arial Narrow" w:cs="Arial Narrow"/>
                <w:w w:val="105"/>
                <w:sz w:val="18"/>
                <w:szCs w:val="18"/>
              </w:rPr>
              <w:t>1</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w w:val="105"/>
                <w:sz w:val="18"/>
                <w:szCs w:val="18"/>
              </w:rPr>
              <w:t>对外投资所支付的现金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2</w:t>
            </w:r>
            <w:r>
              <w:rPr>
                <w:rFonts w:ascii="Arial Narrow" w:hAnsi="Arial Narrow" w:cs="Arial Narrow"/>
                <w:w w:val="105"/>
                <w:sz w:val="18"/>
                <w:szCs w:val="18"/>
              </w:rPr>
              <w:t>2</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支付的其他与投资活动有关的现金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2</w:t>
            </w:r>
            <w:r>
              <w:rPr>
                <w:rFonts w:ascii="Arial Narrow" w:hAnsi="Arial Narrow" w:cs="Arial Narrow"/>
                <w:w w:val="105"/>
                <w:sz w:val="18"/>
                <w:szCs w:val="18"/>
              </w:rPr>
              <w:t>3</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spacing w:val="2"/>
                <w:w w:val="105"/>
                <w:sz w:val="18"/>
                <w:szCs w:val="18"/>
              </w:rPr>
              <w:t>现金流出小计</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2</w:t>
            </w:r>
            <w:r>
              <w:rPr>
                <w:rFonts w:ascii="Arial Narrow" w:hAnsi="Arial Narrow" w:cs="Arial Narrow"/>
                <w:w w:val="105"/>
                <w:sz w:val="18"/>
                <w:szCs w:val="18"/>
              </w:rPr>
              <w:t>4</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right="238"/>
              <w:jc w:val="right"/>
            </w:pPr>
            <w:r>
              <w:rPr>
                <w:rFonts w:ascii="Arial Narrow" w:hAnsi="Arial Narrow" w:cs="Arial Narrow"/>
                <w:b/>
                <w:bCs/>
                <w:sz w:val="18"/>
                <w:szCs w:val="18"/>
              </w:rPr>
              <w:t>-</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spacing w:val="2"/>
                <w:w w:val="105"/>
                <w:sz w:val="18"/>
                <w:szCs w:val="18"/>
              </w:rPr>
              <w:t>投资活动产生的现金流量净额</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2</w:t>
            </w:r>
            <w:r>
              <w:rPr>
                <w:rFonts w:ascii="Arial Narrow" w:hAnsi="Arial Narrow" w:cs="Arial Narrow"/>
                <w:w w:val="105"/>
                <w:sz w:val="18"/>
                <w:szCs w:val="18"/>
              </w:rPr>
              <w:t>5</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right="238"/>
              <w:jc w:val="right"/>
            </w:pPr>
            <w:r>
              <w:rPr>
                <w:rFonts w:ascii="Arial Narrow" w:hAnsi="Arial Narrow" w:cs="Arial Narrow"/>
                <w:b/>
                <w:bCs/>
                <w:sz w:val="18"/>
                <w:szCs w:val="18"/>
              </w:rPr>
              <w:t>-</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3"/>
              <w:ind w:left="20"/>
            </w:pPr>
            <w:r>
              <w:rPr>
                <w:rFonts w:ascii="新宋体" w:eastAsia="新宋体" w:cs="新宋体" w:hint="eastAsia"/>
                <w:w w:val="105"/>
                <w:sz w:val="18"/>
                <w:szCs w:val="18"/>
              </w:rPr>
              <w:t>三、筹资活动产生的现金流量：</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2</w:t>
            </w:r>
            <w:r>
              <w:rPr>
                <w:rFonts w:ascii="Arial Narrow" w:hAnsi="Arial Narrow" w:cs="Arial Narrow"/>
                <w:w w:val="105"/>
                <w:sz w:val="18"/>
                <w:szCs w:val="18"/>
              </w:rPr>
              <w:t>6</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w w:val="105"/>
                <w:sz w:val="18"/>
                <w:szCs w:val="18"/>
              </w:rPr>
              <w:t>借款所收到的现金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2</w:t>
            </w:r>
            <w:r>
              <w:rPr>
                <w:rFonts w:ascii="Arial Narrow" w:hAnsi="Arial Narrow" w:cs="Arial Narrow"/>
                <w:w w:val="105"/>
                <w:sz w:val="18"/>
                <w:szCs w:val="18"/>
              </w:rPr>
              <w:t>7</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614"/>
            </w:pPr>
            <w:r>
              <w:rPr>
                <w:rFonts w:ascii="Arial Narrow" w:hAnsi="Arial Narrow" w:cs="Arial Narrow"/>
                <w:spacing w:val="1"/>
                <w:w w:val="105"/>
                <w:sz w:val="18"/>
                <w:szCs w:val="18"/>
              </w:rPr>
              <w:t>250</w:t>
            </w:r>
            <w:r>
              <w:rPr>
                <w:rFonts w:ascii="Arial Narrow" w:hAnsi="Arial Narrow" w:cs="Arial Narrow"/>
                <w:w w:val="105"/>
                <w:sz w:val="18"/>
                <w:szCs w:val="18"/>
              </w:rPr>
              <w:t>,</w:t>
            </w:r>
            <w:r>
              <w:rPr>
                <w:rFonts w:ascii="Arial Narrow" w:hAnsi="Arial Narrow" w:cs="Arial Narrow"/>
                <w:spacing w:val="1"/>
                <w:w w:val="105"/>
                <w:sz w:val="18"/>
                <w:szCs w:val="18"/>
              </w:rPr>
              <w:t>000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收到的其他与筹资活动有关的现金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2</w:t>
            </w:r>
            <w:r>
              <w:rPr>
                <w:rFonts w:ascii="Arial Narrow" w:hAnsi="Arial Narrow" w:cs="Arial Narrow"/>
                <w:w w:val="105"/>
                <w:sz w:val="18"/>
                <w:szCs w:val="18"/>
              </w:rPr>
              <w:t>8</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spacing w:val="2"/>
                <w:w w:val="105"/>
                <w:sz w:val="18"/>
                <w:szCs w:val="18"/>
              </w:rPr>
              <w:t>现金流入小计</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2</w:t>
            </w:r>
            <w:r>
              <w:rPr>
                <w:rFonts w:ascii="Arial Narrow" w:hAnsi="Arial Narrow" w:cs="Arial Narrow"/>
                <w:w w:val="105"/>
                <w:sz w:val="18"/>
                <w:szCs w:val="18"/>
              </w:rPr>
              <w:t>9</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614"/>
            </w:pPr>
            <w:r>
              <w:rPr>
                <w:rFonts w:ascii="Arial Narrow" w:hAnsi="Arial Narrow" w:cs="Arial Narrow"/>
                <w:b/>
                <w:bCs/>
                <w:spacing w:val="1"/>
                <w:w w:val="105"/>
                <w:sz w:val="18"/>
                <w:szCs w:val="18"/>
              </w:rPr>
              <w:t>250</w:t>
            </w:r>
            <w:r>
              <w:rPr>
                <w:rFonts w:ascii="Arial Narrow" w:hAnsi="Arial Narrow" w:cs="Arial Narrow"/>
                <w:b/>
                <w:bCs/>
                <w:w w:val="105"/>
                <w:sz w:val="18"/>
                <w:szCs w:val="18"/>
              </w:rPr>
              <w:t>,</w:t>
            </w:r>
            <w:r>
              <w:rPr>
                <w:rFonts w:ascii="Arial Narrow" w:hAnsi="Arial Narrow" w:cs="Arial Narrow"/>
                <w:b/>
                <w:bCs/>
                <w:spacing w:val="1"/>
                <w:w w:val="105"/>
                <w:sz w:val="18"/>
                <w:szCs w:val="18"/>
              </w:rPr>
              <w:t>000</w:t>
            </w:r>
            <w:r>
              <w:rPr>
                <w:rFonts w:ascii="Arial Narrow" w:hAnsi="Arial Narrow" w:cs="Arial Narrow"/>
                <w:b/>
                <w:bCs/>
                <w:w w:val="105"/>
                <w:sz w:val="18"/>
                <w:szCs w:val="18"/>
              </w:rPr>
              <w:t>.</w:t>
            </w:r>
            <w:r>
              <w:rPr>
                <w:rFonts w:ascii="Arial Narrow" w:hAnsi="Arial Narrow" w:cs="Arial Narrow"/>
                <w:b/>
                <w:bCs/>
                <w:spacing w:val="1"/>
                <w:w w:val="105"/>
                <w:sz w:val="18"/>
                <w:szCs w:val="18"/>
              </w:rPr>
              <w:t>0</w:t>
            </w:r>
            <w:r>
              <w:rPr>
                <w:rFonts w:ascii="Arial Narrow" w:hAnsi="Arial Narrow" w:cs="Arial Narrow"/>
                <w:b/>
                <w:bCs/>
                <w:w w:val="105"/>
                <w:sz w:val="18"/>
                <w:szCs w:val="18"/>
              </w:rPr>
              <w:t>0</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w w:val="105"/>
                <w:sz w:val="18"/>
                <w:szCs w:val="18"/>
              </w:rPr>
              <w:t>偿还借款所支付的现金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3</w:t>
            </w:r>
            <w:r>
              <w:rPr>
                <w:rFonts w:ascii="Arial Narrow" w:hAnsi="Arial Narrow" w:cs="Arial Narrow"/>
                <w:w w:val="105"/>
                <w:sz w:val="18"/>
                <w:szCs w:val="18"/>
              </w:rPr>
              <w:t>0</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w w:val="105"/>
                <w:sz w:val="18"/>
                <w:szCs w:val="18"/>
              </w:rPr>
              <w:t>偿付利息所支付的现金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3</w:t>
            </w:r>
            <w:r>
              <w:rPr>
                <w:rFonts w:ascii="Arial Narrow" w:hAnsi="Arial Narrow" w:cs="Arial Narrow"/>
                <w:w w:val="105"/>
                <w:sz w:val="18"/>
                <w:szCs w:val="18"/>
              </w:rPr>
              <w:t>1</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6"/>
              <w:ind w:left="193"/>
            </w:pPr>
            <w:r>
              <w:rPr>
                <w:rFonts w:ascii="新宋体" w:eastAsia="新宋体" w:cs="新宋体" w:hint="eastAsia"/>
                <w:w w:val="105"/>
                <w:sz w:val="18"/>
                <w:szCs w:val="18"/>
              </w:rPr>
              <w:t>支付的其他与筹资活动有关的现金</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5"/>
              <w:ind w:left="180" w:right="166"/>
              <w:jc w:val="center"/>
            </w:pPr>
            <w:r>
              <w:rPr>
                <w:rFonts w:ascii="Arial Narrow" w:hAnsi="Arial Narrow" w:cs="Arial Narrow"/>
                <w:spacing w:val="1"/>
                <w:w w:val="105"/>
                <w:sz w:val="18"/>
                <w:szCs w:val="18"/>
              </w:rPr>
              <w:t>3</w:t>
            </w:r>
            <w:r>
              <w:rPr>
                <w:rFonts w:ascii="Arial Narrow" w:hAnsi="Arial Narrow" w:cs="Arial Narrow"/>
                <w:w w:val="105"/>
                <w:sz w:val="18"/>
                <w:szCs w:val="18"/>
              </w:rPr>
              <w:t>2</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spacing w:val="2"/>
                <w:w w:val="105"/>
                <w:sz w:val="18"/>
                <w:szCs w:val="18"/>
              </w:rPr>
              <w:t>现金流出小计</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3</w:t>
            </w:r>
            <w:r>
              <w:rPr>
                <w:rFonts w:ascii="Arial Narrow" w:hAnsi="Arial Narrow" w:cs="Arial Narrow"/>
                <w:w w:val="105"/>
                <w:sz w:val="18"/>
                <w:szCs w:val="18"/>
              </w:rPr>
              <w:t>3</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right="238"/>
              <w:jc w:val="right"/>
            </w:pPr>
            <w:r>
              <w:rPr>
                <w:rFonts w:ascii="Arial Narrow" w:hAnsi="Arial Narrow" w:cs="Arial Narrow"/>
                <w:b/>
                <w:bCs/>
                <w:sz w:val="18"/>
                <w:szCs w:val="18"/>
              </w:rPr>
              <w:t>-</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15"/>
              <w:ind w:left="193"/>
            </w:pPr>
            <w:r>
              <w:rPr>
                <w:rFonts w:ascii="新宋体" w:eastAsia="新宋体" w:cs="新宋体" w:hint="eastAsia"/>
                <w:spacing w:val="2"/>
                <w:w w:val="105"/>
                <w:sz w:val="18"/>
                <w:szCs w:val="18"/>
              </w:rPr>
              <w:t>筹资活动产生的现金流量净额</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3</w:t>
            </w:r>
            <w:r>
              <w:rPr>
                <w:rFonts w:ascii="Arial Narrow" w:hAnsi="Arial Narrow" w:cs="Arial Narrow"/>
                <w:w w:val="105"/>
                <w:sz w:val="18"/>
                <w:szCs w:val="18"/>
              </w:rPr>
              <w:t>4</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614"/>
            </w:pPr>
            <w:r>
              <w:rPr>
                <w:rFonts w:ascii="Arial Narrow" w:hAnsi="Arial Narrow" w:cs="Arial Narrow"/>
                <w:b/>
                <w:bCs/>
                <w:spacing w:val="1"/>
                <w:w w:val="105"/>
                <w:sz w:val="18"/>
                <w:szCs w:val="18"/>
              </w:rPr>
              <w:t>250</w:t>
            </w:r>
            <w:r>
              <w:rPr>
                <w:rFonts w:ascii="Arial Narrow" w:hAnsi="Arial Narrow" w:cs="Arial Narrow"/>
                <w:b/>
                <w:bCs/>
                <w:w w:val="105"/>
                <w:sz w:val="18"/>
                <w:szCs w:val="18"/>
              </w:rPr>
              <w:t>,</w:t>
            </w:r>
            <w:r>
              <w:rPr>
                <w:rFonts w:ascii="Arial Narrow" w:hAnsi="Arial Narrow" w:cs="Arial Narrow"/>
                <w:b/>
                <w:bCs/>
                <w:spacing w:val="1"/>
                <w:w w:val="105"/>
                <w:sz w:val="18"/>
                <w:szCs w:val="18"/>
              </w:rPr>
              <w:t>000</w:t>
            </w:r>
            <w:r>
              <w:rPr>
                <w:rFonts w:ascii="Arial Narrow" w:hAnsi="Arial Narrow" w:cs="Arial Narrow"/>
                <w:b/>
                <w:bCs/>
                <w:w w:val="105"/>
                <w:sz w:val="18"/>
                <w:szCs w:val="18"/>
              </w:rPr>
              <w:t>.</w:t>
            </w:r>
            <w:r>
              <w:rPr>
                <w:rFonts w:ascii="Arial Narrow" w:hAnsi="Arial Narrow" w:cs="Arial Narrow"/>
                <w:b/>
                <w:bCs/>
                <w:spacing w:val="1"/>
                <w:w w:val="105"/>
                <w:sz w:val="18"/>
                <w:szCs w:val="18"/>
              </w:rPr>
              <w:t>0</w:t>
            </w:r>
            <w:r>
              <w:rPr>
                <w:rFonts w:ascii="Arial Narrow" w:hAnsi="Arial Narrow" w:cs="Arial Narrow"/>
                <w:b/>
                <w:bCs/>
                <w:w w:val="105"/>
                <w:sz w:val="18"/>
                <w:szCs w:val="18"/>
              </w:rPr>
              <w:t>0</w:t>
            </w:r>
          </w:p>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3"/>
              <w:ind w:left="20"/>
            </w:pPr>
            <w:r>
              <w:rPr>
                <w:rFonts w:ascii="新宋体" w:eastAsia="新宋体" w:cs="新宋体" w:hint="eastAsia"/>
                <w:spacing w:val="2"/>
                <w:w w:val="105"/>
                <w:sz w:val="18"/>
                <w:szCs w:val="18"/>
              </w:rPr>
              <w:t>四、汇率变动对现金的影响额</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3</w:t>
            </w:r>
            <w:r>
              <w:rPr>
                <w:rFonts w:ascii="Arial Narrow" w:hAnsi="Arial Narrow" w:cs="Arial Narrow"/>
                <w:w w:val="105"/>
                <w:sz w:val="18"/>
                <w:szCs w:val="18"/>
              </w:rPr>
              <w:t>5</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tc>
      </w:tr>
      <w:tr w:rsidR="003949E6" w:rsidTr="003949E6">
        <w:trPr>
          <w:trHeight w:hRule="exact" w:val="365"/>
        </w:trPr>
        <w:tc>
          <w:tcPr>
            <w:tcW w:w="5462"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23"/>
              <w:ind w:left="20"/>
            </w:pPr>
            <w:r>
              <w:rPr>
                <w:rFonts w:ascii="新宋体" w:eastAsia="新宋体" w:cs="新宋体" w:hint="eastAsia"/>
                <w:spacing w:val="2"/>
                <w:w w:val="105"/>
                <w:sz w:val="18"/>
                <w:szCs w:val="18"/>
              </w:rPr>
              <w:t>五、现金及现金等价物净增加额</w:t>
            </w:r>
          </w:p>
        </w:tc>
        <w:tc>
          <w:tcPr>
            <w:tcW w:w="619"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80" w:right="166"/>
              <w:jc w:val="center"/>
            </w:pPr>
            <w:r>
              <w:rPr>
                <w:rFonts w:ascii="Arial Narrow" w:hAnsi="Arial Narrow" w:cs="Arial Narrow"/>
                <w:spacing w:val="1"/>
                <w:w w:val="105"/>
                <w:sz w:val="18"/>
                <w:szCs w:val="18"/>
              </w:rPr>
              <w:t>3</w:t>
            </w:r>
            <w:r>
              <w:rPr>
                <w:rFonts w:ascii="Arial Narrow" w:hAnsi="Arial Narrow" w:cs="Arial Narrow"/>
                <w:w w:val="105"/>
                <w:sz w:val="18"/>
                <w:szCs w:val="18"/>
              </w:rPr>
              <w:t>6</w:t>
            </w:r>
          </w:p>
        </w:tc>
        <w:tc>
          <w:tcPr>
            <w:tcW w:w="2648" w:type="dxa"/>
            <w:tcBorders>
              <w:top w:val="single" w:sz="7" w:space="0" w:color="000000"/>
              <w:left w:val="single" w:sz="7" w:space="0" w:color="000000"/>
              <w:bottom w:val="single" w:sz="7" w:space="0" w:color="000000"/>
              <w:right w:val="single" w:sz="7" w:space="0" w:color="000000"/>
            </w:tcBorders>
          </w:tcPr>
          <w:p w:rsidR="003949E6" w:rsidRDefault="003949E6" w:rsidP="00E25186">
            <w:pPr>
              <w:pStyle w:val="TableParagraph"/>
              <w:kinsoku w:val="0"/>
              <w:overflowPunct w:val="0"/>
              <w:spacing w:before="84"/>
              <w:ind w:left="1614"/>
            </w:pPr>
            <w:r>
              <w:rPr>
                <w:rFonts w:ascii="Arial Narrow" w:hAnsi="Arial Narrow" w:cs="Arial Narrow"/>
                <w:b/>
                <w:bCs/>
                <w:spacing w:val="1"/>
                <w:w w:val="105"/>
                <w:sz w:val="18"/>
                <w:szCs w:val="18"/>
              </w:rPr>
              <w:t>293</w:t>
            </w:r>
            <w:r>
              <w:rPr>
                <w:rFonts w:ascii="Arial Narrow" w:hAnsi="Arial Narrow" w:cs="Arial Narrow"/>
                <w:b/>
                <w:bCs/>
                <w:w w:val="105"/>
                <w:sz w:val="18"/>
                <w:szCs w:val="18"/>
              </w:rPr>
              <w:t>,</w:t>
            </w:r>
            <w:r>
              <w:rPr>
                <w:rFonts w:ascii="Arial Narrow" w:hAnsi="Arial Narrow" w:cs="Arial Narrow"/>
                <w:b/>
                <w:bCs/>
                <w:spacing w:val="1"/>
                <w:w w:val="105"/>
                <w:sz w:val="18"/>
                <w:szCs w:val="18"/>
              </w:rPr>
              <w:t>115</w:t>
            </w:r>
            <w:r>
              <w:rPr>
                <w:rFonts w:ascii="Arial Narrow" w:hAnsi="Arial Narrow" w:cs="Arial Narrow"/>
                <w:b/>
                <w:bCs/>
                <w:w w:val="105"/>
                <w:sz w:val="18"/>
                <w:szCs w:val="18"/>
              </w:rPr>
              <w:t>.</w:t>
            </w:r>
            <w:r>
              <w:rPr>
                <w:rFonts w:ascii="Arial Narrow" w:hAnsi="Arial Narrow" w:cs="Arial Narrow"/>
                <w:b/>
                <w:bCs/>
                <w:spacing w:val="1"/>
                <w:w w:val="105"/>
                <w:sz w:val="18"/>
                <w:szCs w:val="18"/>
              </w:rPr>
              <w:t>4</w:t>
            </w:r>
            <w:r>
              <w:rPr>
                <w:rFonts w:ascii="Arial Narrow" w:hAnsi="Arial Narrow" w:cs="Arial Narrow"/>
                <w:b/>
                <w:bCs/>
                <w:w w:val="105"/>
                <w:sz w:val="18"/>
                <w:szCs w:val="18"/>
              </w:rPr>
              <w:t>1</w:t>
            </w:r>
          </w:p>
        </w:tc>
      </w:tr>
      <w:tr w:rsidR="003949E6" w:rsidTr="003949E6">
        <w:trPr>
          <w:trHeight w:hRule="exact" w:val="319"/>
        </w:trPr>
        <w:tc>
          <w:tcPr>
            <w:tcW w:w="8729" w:type="dxa"/>
            <w:gridSpan w:val="3"/>
            <w:tcBorders>
              <w:top w:val="single" w:sz="7" w:space="0" w:color="000000"/>
              <w:left w:val="nil"/>
              <w:bottom w:val="nil"/>
              <w:right w:val="nil"/>
            </w:tcBorders>
          </w:tcPr>
          <w:p w:rsidR="003949E6" w:rsidRDefault="003949E6" w:rsidP="00E25186">
            <w:pPr>
              <w:pStyle w:val="TableParagraph"/>
              <w:tabs>
                <w:tab w:val="left" w:pos="3027"/>
                <w:tab w:val="left" w:pos="5005"/>
                <w:tab w:val="left" w:pos="5648"/>
              </w:tabs>
              <w:kinsoku w:val="0"/>
              <w:overflowPunct w:val="0"/>
              <w:spacing w:line="281" w:lineRule="exact"/>
              <w:ind w:left="32"/>
            </w:pPr>
            <w:r>
              <w:rPr>
                <w:rFonts w:ascii="新宋体" w:eastAsia="新宋体" w:cs="新宋体" w:hint="eastAsia"/>
                <w:w w:val="105"/>
                <w:sz w:val="18"/>
                <w:szCs w:val="18"/>
              </w:rPr>
              <w:t>单位负责人：王</w:t>
            </w:r>
            <w:proofErr w:type="gramStart"/>
            <w:r>
              <w:rPr>
                <w:rFonts w:ascii="新宋体" w:eastAsia="新宋体" w:cs="新宋体" w:hint="eastAsia"/>
                <w:w w:val="105"/>
                <w:sz w:val="18"/>
                <w:szCs w:val="18"/>
              </w:rPr>
              <w:t>世</w:t>
            </w:r>
            <w:proofErr w:type="gramEnd"/>
            <w:r>
              <w:rPr>
                <w:rFonts w:ascii="新宋体" w:eastAsia="新宋体" w:cs="新宋体" w:hint="eastAsia"/>
                <w:w w:val="105"/>
                <w:sz w:val="18"/>
                <w:szCs w:val="18"/>
              </w:rPr>
              <w:t>红</w:t>
            </w:r>
            <w:r>
              <w:rPr>
                <w:rFonts w:ascii="新宋体" w:eastAsia="新宋体" w:cs="新宋体"/>
                <w:w w:val="105"/>
                <w:sz w:val="18"/>
                <w:szCs w:val="18"/>
              </w:rPr>
              <w:tab/>
            </w:r>
            <w:r>
              <w:rPr>
                <w:rFonts w:ascii="新宋体" w:eastAsia="新宋体" w:cs="新宋体" w:hint="eastAsia"/>
                <w:w w:val="105"/>
                <w:sz w:val="18"/>
                <w:szCs w:val="18"/>
              </w:rPr>
              <w:t>主管会计：王燕</w:t>
            </w:r>
            <w:r>
              <w:rPr>
                <w:rFonts w:ascii="新宋体" w:eastAsia="新宋体" w:cs="新宋体"/>
                <w:w w:val="105"/>
                <w:sz w:val="18"/>
                <w:szCs w:val="18"/>
              </w:rPr>
              <w:tab/>
            </w:r>
            <w:r>
              <w:rPr>
                <w:rFonts w:ascii="宋体" w:eastAsia="宋体" w:cs="宋体"/>
                <w:w w:val="105"/>
                <w:position w:val="3"/>
                <w:sz w:val="20"/>
                <w:szCs w:val="20"/>
              </w:rPr>
              <w:t>5</w:t>
            </w:r>
            <w:r>
              <w:rPr>
                <w:rFonts w:ascii="宋体" w:eastAsia="宋体" w:cs="宋体"/>
                <w:w w:val="105"/>
                <w:position w:val="3"/>
                <w:sz w:val="20"/>
                <w:szCs w:val="20"/>
              </w:rPr>
              <w:tab/>
            </w:r>
            <w:r>
              <w:rPr>
                <w:rFonts w:ascii="新宋体" w:eastAsia="新宋体" w:cs="新宋体" w:hint="eastAsia"/>
                <w:w w:val="105"/>
                <w:sz w:val="18"/>
                <w:szCs w:val="18"/>
              </w:rPr>
              <w:t>制表：饶国武</w:t>
            </w:r>
          </w:p>
        </w:tc>
      </w:tr>
    </w:tbl>
    <w:p w:rsidR="003949E6" w:rsidRDefault="003949E6" w:rsidP="003949E6"/>
    <w:p w:rsidR="003949E6" w:rsidRDefault="003949E6" w:rsidP="003949E6">
      <w:pPr>
        <w:tabs>
          <w:tab w:val="left" w:pos="5891"/>
        </w:tabs>
        <w:adjustRightInd w:val="0"/>
        <w:snapToGrid w:val="0"/>
        <w:spacing w:line="360" w:lineRule="auto"/>
        <w:ind w:right="27"/>
        <w:jc w:val="left"/>
        <w:rPr>
          <w:rFonts w:ascii="Arial Narrow" w:eastAsia="新宋体" w:hAnsi="Arial Narrow"/>
          <w:b/>
          <w:sz w:val="24"/>
          <w:szCs w:val="24"/>
        </w:rPr>
        <w:sectPr w:rsidR="003949E6">
          <w:footerReference w:type="default" r:id="rId21"/>
          <w:pgSz w:w="11907" w:h="16840"/>
          <w:pgMar w:top="400" w:right="1680" w:bottom="280" w:left="1200" w:header="0" w:footer="0" w:gutter="0"/>
          <w:cols w:space="720" w:equalWidth="0">
            <w:col w:w="9027"/>
          </w:cols>
          <w:noEndnote/>
        </w:sectPr>
      </w:pPr>
    </w:p>
    <w:p w:rsidR="003949E6" w:rsidRDefault="003949E6" w:rsidP="003949E6">
      <w:pPr>
        <w:adjustRightInd w:val="0"/>
        <w:snapToGrid w:val="0"/>
        <w:spacing w:line="360" w:lineRule="auto"/>
        <w:jc w:val="center"/>
        <w:rPr>
          <w:rFonts w:ascii="Arial Narrow" w:eastAsia="新宋体" w:hAnsi="Arial Narrow"/>
          <w:b/>
          <w:sz w:val="35"/>
          <w:szCs w:val="35"/>
        </w:rPr>
      </w:pPr>
      <w:r>
        <w:rPr>
          <w:rFonts w:ascii="Arial Narrow" w:eastAsia="新宋体" w:hAnsi="Arial Narrow" w:hint="eastAsia"/>
          <w:b/>
          <w:sz w:val="35"/>
          <w:szCs w:val="35"/>
        </w:rPr>
        <w:lastRenderedPageBreak/>
        <w:t>北京高等秘书</w:t>
      </w:r>
      <w:r>
        <w:rPr>
          <w:rFonts w:ascii="Arial Narrow" w:eastAsia="新宋体" w:hAnsi="Arial Narrow"/>
          <w:b/>
          <w:sz w:val="35"/>
          <w:szCs w:val="35"/>
        </w:rPr>
        <w:t>研修学院</w:t>
      </w:r>
    </w:p>
    <w:p w:rsidR="003949E6" w:rsidRDefault="003949E6" w:rsidP="003949E6">
      <w:pPr>
        <w:adjustRightInd w:val="0"/>
        <w:snapToGrid w:val="0"/>
        <w:spacing w:line="360" w:lineRule="auto"/>
        <w:jc w:val="center"/>
        <w:rPr>
          <w:rFonts w:ascii="Arial Narrow" w:eastAsia="新宋体" w:hAnsi="Arial Narrow"/>
          <w:b/>
          <w:sz w:val="35"/>
          <w:szCs w:val="35"/>
        </w:rPr>
      </w:pPr>
      <w:r>
        <w:rPr>
          <w:rFonts w:ascii="Arial Narrow" w:eastAsia="新宋体" w:hAnsi="Arial Narrow"/>
          <w:b/>
          <w:sz w:val="35"/>
          <w:szCs w:val="35"/>
        </w:rPr>
        <w:t>202</w:t>
      </w:r>
      <w:r>
        <w:rPr>
          <w:rFonts w:ascii="Arial Narrow" w:eastAsia="新宋体" w:hAnsi="Arial Narrow" w:hint="eastAsia"/>
          <w:b/>
          <w:sz w:val="35"/>
          <w:szCs w:val="35"/>
        </w:rPr>
        <w:t>1</w:t>
      </w:r>
      <w:r>
        <w:rPr>
          <w:rFonts w:ascii="Arial Narrow" w:eastAsia="新宋体" w:hAnsi="Arial Narrow"/>
          <w:b/>
          <w:sz w:val="35"/>
          <w:szCs w:val="35"/>
        </w:rPr>
        <w:t>年度财务报表附注</w:t>
      </w:r>
    </w:p>
    <w:p w:rsidR="003949E6" w:rsidRDefault="003949E6" w:rsidP="003949E6">
      <w:pPr>
        <w:adjustRightInd w:val="0"/>
        <w:snapToGrid w:val="0"/>
        <w:spacing w:line="360" w:lineRule="auto"/>
        <w:jc w:val="center"/>
        <w:rPr>
          <w:rFonts w:ascii="Arial Narrow" w:eastAsia="新宋体" w:hAnsi="Arial Narrow"/>
          <w:sz w:val="24"/>
          <w:szCs w:val="24"/>
        </w:rPr>
      </w:pPr>
      <w:r>
        <w:rPr>
          <w:rFonts w:ascii="Arial Narrow" w:eastAsia="新宋体" w:hAnsi="Arial Narrow"/>
          <w:sz w:val="24"/>
          <w:szCs w:val="24"/>
        </w:rPr>
        <w:t>（除特别说明，以人民币元表述）</w:t>
      </w:r>
    </w:p>
    <w:p w:rsidR="003949E6" w:rsidRDefault="003949E6" w:rsidP="003949E6">
      <w:pPr>
        <w:adjustRightInd w:val="0"/>
        <w:snapToGrid w:val="0"/>
        <w:spacing w:line="360" w:lineRule="auto"/>
        <w:rPr>
          <w:rFonts w:ascii="Arial Narrow" w:eastAsia="新宋体" w:hAnsi="Arial Narrow"/>
          <w:sz w:val="24"/>
          <w:szCs w:val="24"/>
          <w:u w:val="single"/>
        </w:rPr>
      </w:pPr>
    </w:p>
    <w:p w:rsidR="003949E6" w:rsidRDefault="003949E6" w:rsidP="003949E6">
      <w:pPr>
        <w:tabs>
          <w:tab w:val="left" w:pos="525"/>
        </w:tabs>
        <w:adjustRightInd w:val="0"/>
        <w:snapToGrid w:val="0"/>
        <w:spacing w:line="360" w:lineRule="auto"/>
        <w:ind w:firstLineChars="194" w:firstLine="506"/>
        <w:rPr>
          <w:rFonts w:ascii="Arial Narrow" w:eastAsia="新宋体" w:hAnsi="Arial Narrow"/>
          <w:b/>
          <w:spacing w:val="10"/>
          <w:sz w:val="24"/>
          <w:szCs w:val="24"/>
        </w:rPr>
      </w:pPr>
      <w:r>
        <w:rPr>
          <w:rFonts w:ascii="Arial Narrow" w:eastAsia="新宋体" w:hAnsi="Arial Narrow"/>
          <w:b/>
          <w:spacing w:val="10"/>
          <w:sz w:val="24"/>
          <w:szCs w:val="24"/>
        </w:rPr>
        <w:t>一、基本情况</w:t>
      </w:r>
    </w:p>
    <w:p w:rsidR="003949E6" w:rsidRDefault="003949E6" w:rsidP="003949E6">
      <w:pPr>
        <w:adjustRightInd w:val="0"/>
        <w:snapToGrid w:val="0"/>
        <w:spacing w:line="360" w:lineRule="auto"/>
        <w:ind w:firstLine="420"/>
        <w:rPr>
          <w:rFonts w:ascii="Arial Narrow" w:eastAsia="新宋体" w:hAnsi="Arial Narrow"/>
          <w:spacing w:val="10"/>
          <w:sz w:val="24"/>
          <w:szCs w:val="24"/>
        </w:rPr>
      </w:pPr>
      <w:r>
        <w:rPr>
          <w:rFonts w:ascii="Arial Narrow" w:eastAsia="新宋体" w:hAnsi="Arial Narrow" w:hint="eastAsia"/>
          <w:spacing w:val="10"/>
          <w:sz w:val="24"/>
          <w:szCs w:val="24"/>
        </w:rPr>
        <w:t>北京高等秘书研修学院</w:t>
      </w:r>
      <w:r>
        <w:rPr>
          <w:rFonts w:ascii="Arial Narrow" w:eastAsia="新宋体" w:hAnsi="Arial Narrow"/>
          <w:spacing w:val="10"/>
          <w:sz w:val="24"/>
          <w:szCs w:val="24"/>
        </w:rPr>
        <w:t>（以下简称本学院）是经</w:t>
      </w:r>
      <w:r>
        <w:rPr>
          <w:rFonts w:ascii="Arial Narrow" w:eastAsia="新宋体" w:hAnsi="Arial Narrow" w:hint="eastAsia"/>
          <w:spacing w:val="10"/>
          <w:sz w:val="24"/>
          <w:szCs w:val="21"/>
        </w:rPr>
        <w:t>北京市民政局</w:t>
      </w:r>
      <w:r>
        <w:rPr>
          <w:rFonts w:ascii="Arial Narrow" w:eastAsia="新宋体" w:hAnsi="Arial Narrow"/>
          <w:spacing w:val="10"/>
          <w:sz w:val="24"/>
          <w:szCs w:val="24"/>
        </w:rPr>
        <w:t>批准，</w:t>
      </w:r>
      <w:r>
        <w:rPr>
          <w:rFonts w:ascii="Arial Narrow" w:eastAsia="新宋体" w:hAnsi="Arial Narrow" w:hint="eastAsia"/>
          <w:spacing w:val="10"/>
          <w:sz w:val="24"/>
          <w:szCs w:val="24"/>
        </w:rPr>
        <w:t>1993</w:t>
      </w:r>
      <w:r>
        <w:rPr>
          <w:rFonts w:ascii="Arial Narrow" w:eastAsia="新宋体" w:hAnsi="Arial Narrow" w:hint="eastAsia"/>
          <w:spacing w:val="10"/>
          <w:sz w:val="24"/>
          <w:szCs w:val="24"/>
        </w:rPr>
        <w:t>年成立的民办大学，开办资金：人民币</w:t>
      </w:r>
      <w:r>
        <w:rPr>
          <w:rFonts w:ascii="Arial Narrow" w:eastAsia="新宋体" w:hAnsi="Arial Narrow" w:hint="eastAsia"/>
          <w:spacing w:val="10"/>
          <w:sz w:val="24"/>
          <w:szCs w:val="24"/>
        </w:rPr>
        <w:t>100</w:t>
      </w:r>
      <w:r>
        <w:rPr>
          <w:rFonts w:ascii="Arial Narrow" w:eastAsia="新宋体" w:hAnsi="Arial Narrow" w:hint="eastAsia"/>
          <w:spacing w:val="10"/>
          <w:sz w:val="24"/>
          <w:szCs w:val="24"/>
        </w:rPr>
        <w:t>万元；于</w:t>
      </w:r>
      <w:r>
        <w:rPr>
          <w:rFonts w:ascii="Arial Narrow" w:eastAsia="新宋体" w:hAnsi="Arial Narrow" w:hint="eastAsia"/>
          <w:spacing w:val="10"/>
          <w:sz w:val="24"/>
          <w:szCs w:val="24"/>
        </w:rPr>
        <w:t>2021</w:t>
      </w:r>
      <w:r>
        <w:rPr>
          <w:rFonts w:ascii="Arial Narrow" w:eastAsia="新宋体" w:hAnsi="Arial Narrow" w:hint="eastAsia"/>
          <w:spacing w:val="10"/>
          <w:sz w:val="24"/>
          <w:szCs w:val="24"/>
        </w:rPr>
        <w:t>年</w:t>
      </w:r>
      <w:r>
        <w:rPr>
          <w:rFonts w:ascii="Arial Narrow" w:eastAsia="新宋体" w:hAnsi="Arial Narrow" w:hint="eastAsia"/>
          <w:spacing w:val="10"/>
          <w:sz w:val="24"/>
          <w:szCs w:val="24"/>
        </w:rPr>
        <w:t>2</w:t>
      </w:r>
      <w:r>
        <w:rPr>
          <w:rFonts w:ascii="Arial Narrow" w:eastAsia="新宋体" w:hAnsi="Arial Narrow" w:hint="eastAsia"/>
          <w:spacing w:val="10"/>
          <w:sz w:val="24"/>
          <w:szCs w:val="24"/>
        </w:rPr>
        <w:t>月</w:t>
      </w:r>
      <w:r>
        <w:rPr>
          <w:rFonts w:ascii="Arial Narrow" w:eastAsia="新宋体" w:hAnsi="Arial Narrow" w:hint="eastAsia"/>
          <w:spacing w:val="10"/>
          <w:sz w:val="24"/>
          <w:szCs w:val="24"/>
        </w:rPr>
        <w:t>24</w:t>
      </w:r>
      <w:r>
        <w:rPr>
          <w:rFonts w:ascii="Arial Narrow" w:eastAsia="新宋体" w:hAnsi="Arial Narrow" w:hint="eastAsia"/>
          <w:spacing w:val="10"/>
          <w:sz w:val="24"/>
          <w:szCs w:val="24"/>
        </w:rPr>
        <w:t>日取得了由北京市民政局换发的《民办非企业单位登记证书》，统一社会信用代码：</w:t>
      </w:r>
      <w:r>
        <w:rPr>
          <w:rFonts w:ascii="Arial Narrow" w:eastAsia="新宋体" w:hAnsi="Arial Narrow" w:hint="eastAsia"/>
          <w:spacing w:val="10"/>
          <w:sz w:val="24"/>
          <w:szCs w:val="24"/>
        </w:rPr>
        <w:t>52110000E00664220N</w:t>
      </w:r>
      <w:r>
        <w:rPr>
          <w:rFonts w:ascii="Arial Narrow" w:eastAsia="新宋体" w:hAnsi="Arial Narrow" w:hint="eastAsia"/>
          <w:spacing w:val="10"/>
          <w:sz w:val="24"/>
          <w:szCs w:val="24"/>
        </w:rPr>
        <w:t>，有效期为</w:t>
      </w:r>
      <w:r>
        <w:rPr>
          <w:rFonts w:ascii="Arial Narrow" w:eastAsia="新宋体" w:hAnsi="Arial Narrow"/>
          <w:spacing w:val="10"/>
          <w:sz w:val="24"/>
          <w:szCs w:val="24"/>
        </w:rPr>
        <w:t>20</w:t>
      </w:r>
      <w:r>
        <w:rPr>
          <w:rFonts w:ascii="Arial Narrow" w:eastAsia="新宋体" w:hAnsi="Arial Narrow" w:hint="eastAsia"/>
          <w:spacing w:val="10"/>
          <w:sz w:val="24"/>
          <w:szCs w:val="24"/>
        </w:rPr>
        <w:t>21</w:t>
      </w:r>
      <w:r>
        <w:rPr>
          <w:rFonts w:ascii="Arial Narrow" w:eastAsia="新宋体" w:hAnsi="Arial Narrow" w:hint="eastAsia"/>
          <w:spacing w:val="10"/>
          <w:sz w:val="24"/>
          <w:szCs w:val="24"/>
        </w:rPr>
        <w:t>年</w:t>
      </w:r>
      <w:r>
        <w:rPr>
          <w:rFonts w:ascii="Arial Narrow" w:eastAsia="新宋体" w:hAnsi="Arial Narrow" w:hint="eastAsia"/>
          <w:spacing w:val="10"/>
          <w:sz w:val="24"/>
          <w:szCs w:val="24"/>
        </w:rPr>
        <w:t>2</w:t>
      </w:r>
      <w:r>
        <w:rPr>
          <w:rFonts w:ascii="Arial Narrow" w:eastAsia="新宋体" w:hAnsi="Arial Narrow" w:hint="eastAsia"/>
          <w:spacing w:val="10"/>
          <w:sz w:val="24"/>
          <w:szCs w:val="24"/>
        </w:rPr>
        <w:t>月</w:t>
      </w:r>
      <w:r>
        <w:rPr>
          <w:rFonts w:ascii="Arial Narrow" w:eastAsia="新宋体" w:hAnsi="Arial Narrow" w:hint="eastAsia"/>
          <w:spacing w:val="10"/>
          <w:sz w:val="24"/>
          <w:szCs w:val="24"/>
        </w:rPr>
        <w:t>24</w:t>
      </w:r>
      <w:r>
        <w:rPr>
          <w:rFonts w:ascii="Arial Narrow" w:eastAsia="新宋体" w:hAnsi="Arial Narrow" w:hint="eastAsia"/>
          <w:spacing w:val="10"/>
          <w:sz w:val="24"/>
          <w:szCs w:val="24"/>
        </w:rPr>
        <w:t>日至</w:t>
      </w:r>
      <w:r>
        <w:rPr>
          <w:rFonts w:ascii="Arial Narrow" w:eastAsia="新宋体" w:hAnsi="Arial Narrow" w:hint="eastAsia"/>
          <w:spacing w:val="10"/>
          <w:sz w:val="24"/>
          <w:szCs w:val="24"/>
        </w:rPr>
        <w:t>2025</w:t>
      </w:r>
      <w:r>
        <w:rPr>
          <w:rFonts w:ascii="Arial Narrow" w:eastAsia="新宋体" w:hAnsi="Arial Narrow" w:hint="eastAsia"/>
          <w:spacing w:val="10"/>
          <w:sz w:val="24"/>
          <w:szCs w:val="24"/>
        </w:rPr>
        <w:t>年</w:t>
      </w:r>
      <w:r>
        <w:rPr>
          <w:rFonts w:ascii="Arial Narrow" w:eastAsia="新宋体" w:hAnsi="Arial Narrow" w:hint="eastAsia"/>
          <w:spacing w:val="10"/>
          <w:sz w:val="24"/>
          <w:szCs w:val="24"/>
        </w:rPr>
        <w:t>2</w:t>
      </w:r>
      <w:r>
        <w:rPr>
          <w:rFonts w:ascii="Arial Narrow" w:eastAsia="新宋体" w:hAnsi="Arial Narrow" w:hint="eastAsia"/>
          <w:spacing w:val="10"/>
          <w:sz w:val="24"/>
          <w:szCs w:val="24"/>
        </w:rPr>
        <w:t>月</w:t>
      </w:r>
      <w:r>
        <w:rPr>
          <w:rFonts w:ascii="Arial Narrow" w:eastAsia="新宋体" w:hAnsi="Arial Narrow" w:hint="eastAsia"/>
          <w:spacing w:val="10"/>
          <w:sz w:val="24"/>
          <w:szCs w:val="24"/>
        </w:rPr>
        <w:t>23</w:t>
      </w:r>
      <w:r>
        <w:rPr>
          <w:rFonts w:ascii="Arial Narrow" w:eastAsia="新宋体" w:hAnsi="Arial Narrow" w:hint="eastAsia"/>
          <w:spacing w:val="10"/>
          <w:sz w:val="24"/>
          <w:szCs w:val="24"/>
        </w:rPr>
        <w:t>日；法定代表人：王</w:t>
      </w:r>
      <w:proofErr w:type="gramStart"/>
      <w:r>
        <w:rPr>
          <w:rFonts w:ascii="Arial Narrow" w:eastAsia="新宋体" w:hAnsi="Arial Narrow" w:hint="eastAsia"/>
          <w:spacing w:val="10"/>
          <w:sz w:val="24"/>
          <w:szCs w:val="24"/>
        </w:rPr>
        <w:t>世</w:t>
      </w:r>
      <w:proofErr w:type="gramEnd"/>
      <w:r>
        <w:rPr>
          <w:rFonts w:ascii="Arial Narrow" w:eastAsia="新宋体" w:hAnsi="Arial Narrow" w:hint="eastAsia"/>
          <w:spacing w:val="10"/>
          <w:sz w:val="24"/>
          <w:szCs w:val="24"/>
        </w:rPr>
        <w:t>红；住所：北京市</w:t>
      </w:r>
      <w:proofErr w:type="gramStart"/>
      <w:r>
        <w:rPr>
          <w:rFonts w:ascii="Arial Narrow" w:eastAsia="新宋体" w:hAnsi="Arial Narrow" w:hint="eastAsia"/>
          <w:spacing w:val="10"/>
          <w:sz w:val="24"/>
          <w:szCs w:val="24"/>
        </w:rPr>
        <w:t>大兴区榆垡</w:t>
      </w:r>
      <w:proofErr w:type="gramEnd"/>
      <w:r>
        <w:rPr>
          <w:rFonts w:ascii="Arial Narrow" w:eastAsia="新宋体" w:hAnsi="Arial Narrow" w:hint="eastAsia"/>
          <w:spacing w:val="10"/>
          <w:sz w:val="24"/>
          <w:szCs w:val="24"/>
        </w:rPr>
        <w:t>镇榆</w:t>
      </w:r>
      <w:proofErr w:type="gramStart"/>
      <w:r>
        <w:rPr>
          <w:rFonts w:ascii="Arial Narrow" w:eastAsia="新宋体" w:hAnsi="Arial Narrow" w:hint="eastAsia"/>
          <w:spacing w:val="10"/>
          <w:sz w:val="24"/>
          <w:szCs w:val="24"/>
        </w:rPr>
        <w:t>祥</w:t>
      </w:r>
      <w:proofErr w:type="gramEnd"/>
      <w:r>
        <w:rPr>
          <w:rFonts w:ascii="Arial Narrow" w:eastAsia="新宋体" w:hAnsi="Arial Narrow" w:hint="eastAsia"/>
          <w:spacing w:val="10"/>
          <w:sz w:val="24"/>
          <w:szCs w:val="24"/>
        </w:rPr>
        <w:t>路</w:t>
      </w:r>
      <w:r>
        <w:rPr>
          <w:rFonts w:ascii="Arial Narrow" w:eastAsia="新宋体" w:hAnsi="Arial Narrow" w:hint="eastAsia"/>
          <w:spacing w:val="10"/>
          <w:sz w:val="24"/>
          <w:szCs w:val="24"/>
        </w:rPr>
        <w:t>9</w:t>
      </w:r>
      <w:r>
        <w:rPr>
          <w:rFonts w:ascii="Arial Narrow" w:eastAsia="新宋体" w:hAnsi="Arial Narrow" w:hint="eastAsia"/>
          <w:spacing w:val="10"/>
          <w:sz w:val="24"/>
          <w:szCs w:val="24"/>
        </w:rPr>
        <w:t>号。</w:t>
      </w:r>
    </w:p>
    <w:p w:rsidR="003949E6" w:rsidRDefault="003949E6" w:rsidP="003949E6">
      <w:pPr>
        <w:adjustRightInd w:val="0"/>
        <w:snapToGrid w:val="0"/>
        <w:spacing w:line="360" w:lineRule="auto"/>
        <w:ind w:firstLineChars="211" w:firstLine="549"/>
        <w:rPr>
          <w:rFonts w:ascii="Arial Narrow" w:eastAsia="新宋体" w:hAnsi="Arial Narrow"/>
          <w:spacing w:val="10"/>
          <w:sz w:val="24"/>
          <w:szCs w:val="24"/>
        </w:rPr>
      </w:pPr>
      <w:r>
        <w:rPr>
          <w:rFonts w:ascii="Arial Narrow" w:eastAsia="新宋体" w:hAnsi="Arial Narrow"/>
          <w:spacing w:val="10"/>
          <w:sz w:val="24"/>
          <w:szCs w:val="24"/>
        </w:rPr>
        <w:t>治理层：为本学院董事会。</w:t>
      </w:r>
    </w:p>
    <w:p w:rsidR="003949E6" w:rsidRDefault="003949E6" w:rsidP="003949E6">
      <w:pPr>
        <w:adjustRightInd w:val="0"/>
        <w:snapToGrid w:val="0"/>
        <w:spacing w:line="360" w:lineRule="auto"/>
        <w:ind w:firstLineChars="200" w:firstLine="520"/>
        <w:rPr>
          <w:rFonts w:ascii="Arial Narrow" w:eastAsia="新宋体" w:hAnsi="Arial Narrow"/>
          <w:spacing w:val="10"/>
          <w:sz w:val="24"/>
          <w:szCs w:val="24"/>
        </w:rPr>
      </w:pPr>
      <w:r>
        <w:rPr>
          <w:rFonts w:ascii="Arial Narrow" w:eastAsia="新宋体" w:hAnsi="Arial Narrow"/>
          <w:spacing w:val="10"/>
          <w:sz w:val="24"/>
          <w:szCs w:val="24"/>
        </w:rPr>
        <w:t>业务主管单位：</w:t>
      </w:r>
      <w:r>
        <w:rPr>
          <w:rFonts w:ascii="Arial Narrow" w:eastAsia="新宋体" w:hAnsi="Arial Narrow" w:hint="eastAsia"/>
          <w:spacing w:val="10"/>
          <w:sz w:val="24"/>
          <w:szCs w:val="24"/>
        </w:rPr>
        <w:t>北京市教育委员会。</w:t>
      </w:r>
    </w:p>
    <w:p w:rsidR="003949E6" w:rsidRDefault="003949E6" w:rsidP="003949E6">
      <w:pPr>
        <w:adjustRightInd w:val="0"/>
        <w:snapToGrid w:val="0"/>
        <w:spacing w:line="360" w:lineRule="auto"/>
        <w:ind w:firstLineChars="200" w:firstLine="520"/>
        <w:rPr>
          <w:rFonts w:ascii="Arial Narrow" w:eastAsia="新宋体" w:hAnsi="Arial Narrow"/>
          <w:spacing w:val="10"/>
          <w:sz w:val="24"/>
          <w:szCs w:val="24"/>
        </w:rPr>
      </w:pPr>
      <w:r>
        <w:rPr>
          <w:rFonts w:ascii="Arial Narrow" w:eastAsia="新宋体" w:hAnsi="Arial Narrow"/>
          <w:spacing w:val="10"/>
          <w:sz w:val="24"/>
          <w:szCs w:val="24"/>
        </w:rPr>
        <w:t>业务范围：</w:t>
      </w:r>
      <w:r>
        <w:rPr>
          <w:rFonts w:ascii="Arial Narrow" w:eastAsia="新宋体" w:hAnsi="Arial Narrow" w:hint="eastAsia"/>
          <w:spacing w:val="10"/>
          <w:sz w:val="24"/>
        </w:rPr>
        <w:t>依照相关法律法规开展教育活动</w:t>
      </w:r>
      <w:r>
        <w:rPr>
          <w:rFonts w:ascii="Arial Narrow" w:eastAsia="新宋体" w:hAnsi="Arial Narrow"/>
          <w:spacing w:val="10"/>
          <w:sz w:val="24"/>
          <w:szCs w:val="21"/>
        </w:rPr>
        <w:t>。</w:t>
      </w:r>
    </w:p>
    <w:p w:rsidR="003949E6" w:rsidRDefault="003949E6" w:rsidP="003949E6">
      <w:pPr>
        <w:tabs>
          <w:tab w:val="left" w:pos="525"/>
        </w:tabs>
        <w:adjustRightInd w:val="0"/>
        <w:snapToGrid w:val="0"/>
        <w:spacing w:line="360" w:lineRule="auto"/>
        <w:ind w:firstLineChars="196" w:firstLine="511"/>
        <w:rPr>
          <w:rFonts w:ascii="Arial Narrow" w:eastAsia="新宋体" w:hAnsi="Arial Narrow"/>
          <w:b/>
          <w:spacing w:val="10"/>
          <w:sz w:val="24"/>
          <w:szCs w:val="24"/>
        </w:rPr>
      </w:pPr>
      <w:r>
        <w:rPr>
          <w:rFonts w:ascii="Arial Narrow" w:eastAsia="新宋体" w:hAnsi="Arial Narrow"/>
          <w:b/>
          <w:spacing w:val="10"/>
          <w:sz w:val="24"/>
          <w:szCs w:val="24"/>
        </w:rPr>
        <w:t>二、财务报表的编制基础</w:t>
      </w:r>
    </w:p>
    <w:p w:rsidR="003949E6" w:rsidRDefault="003949E6" w:rsidP="003949E6">
      <w:pPr>
        <w:adjustRightInd w:val="0"/>
        <w:snapToGrid w:val="0"/>
        <w:spacing w:line="360" w:lineRule="auto"/>
        <w:ind w:firstLine="420"/>
        <w:rPr>
          <w:rFonts w:ascii="Arial Narrow" w:eastAsia="新宋体" w:hAnsi="Arial Narrow"/>
          <w:color w:val="FF0000"/>
          <w:spacing w:val="10"/>
          <w:sz w:val="24"/>
          <w:szCs w:val="24"/>
        </w:rPr>
      </w:pPr>
      <w:bookmarkStart w:id="5" w:name="_Hlk93419069"/>
      <w:r>
        <w:rPr>
          <w:rFonts w:ascii="Arial Narrow" w:eastAsia="新宋体" w:hAnsi="Arial Narrow"/>
          <w:spacing w:val="10"/>
          <w:sz w:val="24"/>
          <w:szCs w:val="24"/>
        </w:rPr>
        <w:t>本学院</w:t>
      </w:r>
      <w:bookmarkEnd w:id="5"/>
      <w:r>
        <w:rPr>
          <w:rFonts w:ascii="Arial Narrow" w:eastAsia="新宋体" w:hAnsi="Arial Narrow"/>
          <w:spacing w:val="10"/>
          <w:sz w:val="24"/>
          <w:szCs w:val="24"/>
        </w:rPr>
        <w:t>管理层对学校持续运营能力评估后，认为本学院不存在可能导致对持续运营产生重大疑虑的事项或情况，本学院财务报表是按照持续运营假设为基础编制的。</w:t>
      </w:r>
    </w:p>
    <w:p w:rsidR="003949E6" w:rsidRDefault="003949E6" w:rsidP="003949E6">
      <w:pPr>
        <w:tabs>
          <w:tab w:val="left" w:pos="525"/>
        </w:tabs>
        <w:adjustRightInd w:val="0"/>
        <w:snapToGrid w:val="0"/>
        <w:spacing w:line="360" w:lineRule="auto"/>
        <w:ind w:firstLineChars="196" w:firstLine="511"/>
        <w:rPr>
          <w:rFonts w:ascii="Arial Narrow" w:eastAsia="新宋体" w:hAnsi="Arial Narrow"/>
          <w:b/>
          <w:spacing w:val="10"/>
          <w:sz w:val="24"/>
          <w:szCs w:val="24"/>
        </w:rPr>
      </w:pPr>
      <w:r>
        <w:rPr>
          <w:rFonts w:ascii="Arial Narrow" w:eastAsia="新宋体" w:hAnsi="Arial Narrow"/>
          <w:b/>
          <w:spacing w:val="10"/>
          <w:sz w:val="24"/>
          <w:szCs w:val="24"/>
        </w:rPr>
        <w:t>三、遵循《民间非营利组织会计制度》的声明</w:t>
      </w:r>
    </w:p>
    <w:p w:rsidR="003949E6" w:rsidRDefault="003949E6" w:rsidP="003949E6">
      <w:pPr>
        <w:adjustRightInd w:val="0"/>
        <w:snapToGrid w:val="0"/>
        <w:spacing w:line="360" w:lineRule="auto"/>
        <w:ind w:firstLine="420"/>
        <w:rPr>
          <w:rFonts w:ascii="Arial Narrow" w:eastAsia="新宋体" w:hAnsi="Arial Narrow"/>
          <w:spacing w:val="10"/>
          <w:sz w:val="24"/>
          <w:szCs w:val="24"/>
        </w:rPr>
      </w:pPr>
      <w:r>
        <w:rPr>
          <w:rFonts w:ascii="Arial Narrow" w:eastAsia="新宋体" w:hAnsi="Arial Narrow" w:hint="eastAsia"/>
          <w:spacing w:val="10"/>
          <w:sz w:val="24"/>
          <w:szCs w:val="24"/>
        </w:rPr>
        <w:t>根据北京市教育委员会等部门关于开展北京民办高等学校及其他民办高等教育机构办学状况检查等文件要求，</w:t>
      </w:r>
      <w:r>
        <w:rPr>
          <w:rFonts w:ascii="Arial Narrow" w:eastAsia="新宋体" w:hAnsi="Arial Narrow"/>
          <w:spacing w:val="10"/>
          <w:sz w:val="24"/>
          <w:szCs w:val="24"/>
        </w:rPr>
        <w:t>本学院财务报表包括</w:t>
      </w:r>
      <w:r>
        <w:rPr>
          <w:rFonts w:ascii="Arial Narrow" w:eastAsia="新宋体" w:hAnsi="Arial Narrow"/>
          <w:spacing w:val="10"/>
          <w:sz w:val="24"/>
          <w:szCs w:val="24"/>
        </w:rPr>
        <w:t>2021</w:t>
      </w:r>
      <w:r>
        <w:rPr>
          <w:rFonts w:ascii="Arial Narrow" w:eastAsia="新宋体" w:hAnsi="Arial Narrow"/>
          <w:spacing w:val="10"/>
          <w:sz w:val="24"/>
          <w:szCs w:val="24"/>
        </w:rPr>
        <w:t>年</w:t>
      </w:r>
      <w:r>
        <w:rPr>
          <w:rFonts w:ascii="Arial Narrow" w:eastAsia="新宋体" w:hAnsi="Arial Narrow"/>
          <w:spacing w:val="10"/>
          <w:sz w:val="24"/>
          <w:szCs w:val="24"/>
        </w:rPr>
        <w:t>12</w:t>
      </w:r>
      <w:r>
        <w:rPr>
          <w:rFonts w:ascii="Arial Narrow" w:eastAsia="新宋体" w:hAnsi="Arial Narrow"/>
          <w:spacing w:val="10"/>
          <w:sz w:val="24"/>
          <w:szCs w:val="24"/>
        </w:rPr>
        <w:t>月</w:t>
      </w:r>
      <w:r>
        <w:rPr>
          <w:rFonts w:ascii="Arial Narrow" w:eastAsia="新宋体" w:hAnsi="Arial Narrow"/>
          <w:spacing w:val="10"/>
          <w:sz w:val="24"/>
          <w:szCs w:val="24"/>
        </w:rPr>
        <w:t>31</w:t>
      </w:r>
      <w:r>
        <w:rPr>
          <w:rFonts w:ascii="Arial Narrow" w:eastAsia="新宋体" w:hAnsi="Arial Narrow"/>
          <w:spacing w:val="10"/>
          <w:sz w:val="24"/>
          <w:szCs w:val="24"/>
        </w:rPr>
        <w:t>日的资产负债表和</w:t>
      </w:r>
      <w:r>
        <w:rPr>
          <w:rFonts w:ascii="Arial Narrow" w:eastAsia="新宋体" w:hAnsi="Arial Narrow"/>
          <w:spacing w:val="10"/>
          <w:sz w:val="24"/>
          <w:szCs w:val="24"/>
        </w:rPr>
        <w:t>2021</w:t>
      </w:r>
      <w:r>
        <w:rPr>
          <w:rFonts w:ascii="Arial Narrow" w:eastAsia="新宋体" w:hAnsi="Arial Narrow"/>
          <w:spacing w:val="10"/>
          <w:sz w:val="24"/>
          <w:szCs w:val="24"/>
        </w:rPr>
        <w:t>年度的业务活动表、现金流量表以及财务报表附注，</w:t>
      </w:r>
      <w:r>
        <w:rPr>
          <w:rFonts w:ascii="Arial Narrow" w:eastAsia="新宋体" w:hAnsi="Arial Narrow" w:hint="eastAsia"/>
          <w:spacing w:val="10"/>
          <w:sz w:val="24"/>
          <w:szCs w:val="24"/>
        </w:rPr>
        <w:t>本学院报表</w:t>
      </w:r>
      <w:r>
        <w:rPr>
          <w:rFonts w:ascii="Arial Narrow" w:eastAsia="新宋体" w:hAnsi="Arial Narrow"/>
          <w:spacing w:val="10"/>
          <w:sz w:val="24"/>
          <w:szCs w:val="24"/>
        </w:rPr>
        <w:t>编制符合《民间非营利组织会计制度》的要求，真实、完整地反映了本学院的财务状况、业务活动成果和现金流量。</w:t>
      </w:r>
    </w:p>
    <w:p w:rsidR="003949E6" w:rsidRDefault="003949E6" w:rsidP="003949E6">
      <w:pPr>
        <w:adjustRightInd w:val="0"/>
        <w:snapToGrid w:val="0"/>
        <w:spacing w:line="360" w:lineRule="auto"/>
        <w:ind w:firstLineChars="245" w:firstLine="639"/>
        <w:rPr>
          <w:rFonts w:ascii="Arial Narrow" w:eastAsia="新宋体" w:hAnsi="Arial Narrow"/>
          <w:sz w:val="24"/>
          <w:szCs w:val="24"/>
        </w:rPr>
      </w:pPr>
      <w:r>
        <w:rPr>
          <w:rFonts w:ascii="Arial Narrow" w:eastAsia="新宋体" w:hAnsi="Arial Narrow"/>
          <w:b/>
          <w:spacing w:val="10"/>
          <w:sz w:val="24"/>
          <w:szCs w:val="24"/>
        </w:rPr>
        <w:t>四</w:t>
      </w:r>
      <w:r>
        <w:rPr>
          <w:rFonts w:ascii="Arial Narrow" w:eastAsia="新宋体" w:hAnsi="Arial Narrow" w:hint="eastAsia"/>
          <w:b/>
          <w:spacing w:val="10"/>
          <w:sz w:val="24"/>
          <w:szCs w:val="24"/>
        </w:rPr>
        <w:t>、</w:t>
      </w:r>
      <w:r>
        <w:rPr>
          <w:rFonts w:ascii="Arial Narrow" w:eastAsia="新宋体" w:hAnsi="Arial Narrow"/>
          <w:b/>
          <w:spacing w:val="10"/>
          <w:sz w:val="24"/>
          <w:szCs w:val="24"/>
        </w:rPr>
        <w:t>会计报表附注内容：</w:t>
      </w:r>
    </w:p>
    <w:p w:rsidR="003949E6" w:rsidRDefault="003949E6" w:rsidP="003949E6">
      <w:pPr>
        <w:adjustRightInd w:val="0"/>
        <w:snapToGrid w:val="0"/>
        <w:spacing w:line="360" w:lineRule="auto"/>
        <w:ind w:firstLineChars="245" w:firstLine="588"/>
        <w:rPr>
          <w:rFonts w:ascii="Arial Narrow" w:eastAsia="新宋体" w:hAnsi="Arial Narrow"/>
          <w:sz w:val="24"/>
          <w:szCs w:val="24"/>
        </w:rPr>
      </w:pPr>
      <w:r>
        <w:rPr>
          <w:rFonts w:ascii="Arial Narrow" w:eastAsia="新宋体" w:hAnsi="Arial Narrow"/>
          <w:sz w:val="24"/>
          <w:szCs w:val="24"/>
        </w:rPr>
        <w:t>（一）重要会计政策及变更情况的说明；</w:t>
      </w:r>
    </w:p>
    <w:p w:rsidR="003949E6" w:rsidRDefault="003949E6" w:rsidP="003949E6">
      <w:pPr>
        <w:adjustRightInd w:val="0"/>
        <w:snapToGrid w:val="0"/>
        <w:spacing w:line="360" w:lineRule="auto"/>
        <w:ind w:firstLineChars="245" w:firstLine="588"/>
        <w:rPr>
          <w:rFonts w:ascii="Arial Narrow" w:eastAsia="新宋体" w:hAnsi="Arial Narrow"/>
          <w:sz w:val="24"/>
          <w:szCs w:val="24"/>
        </w:rPr>
      </w:pPr>
      <w:r>
        <w:rPr>
          <w:rFonts w:ascii="Arial Narrow" w:eastAsia="新宋体" w:hAnsi="Arial Narrow"/>
          <w:sz w:val="24"/>
          <w:szCs w:val="24"/>
        </w:rPr>
        <w:t>1</w:t>
      </w:r>
      <w:r>
        <w:rPr>
          <w:rFonts w:ascii="Arial Narrow" w:eastAsia="新宋体" w:hAnsi="Arial Narrow"/>
          <w:sz w:val="24"/>
          <w:szCs w:val="24"/>
        </w:rPr>
        <w:t>、会计制度执行《民间非营利组织会计制度》。</w:t>
      </w:r>
    </w:p>
    <w:p w:rsidR="003949E6" w:rsidRDefault="003949E6" w:rsidP="003949E6">
      <w:pPr>
        <w:adjustRightInd w:val="0"/>
        <w:snapToGrid w:val="0"/>
        <w:spacing w:line="360" w:lineRule="auto"/>
        <w:ind w:firstLineChars="245" w:firstLine="588"/>
        <w:rPr>
          <w:rFonts w:ascii="Arial Narrow" w:eastAsia="新宋体" w:hAnsi="Arial Narrow"/>
          <w:sz w:val="24"/>
          <w:szCs w:val="24"/>
        </w:rPr>
      </w:pPr>
      <w:r>
        <w:rPr>
          <w:rFonts w:ascii="Arial Narrow" w:eastAsia="新宋体" w:hAnsi="Arial Narrow"/>
          <w:sz w:val="24"/>
          <w:szCs w:val="24"/>
        </w:rPr>
        <w:t>2</w:t>
      </w:r>
      <w:r>
        <w:rPr>
          <w:rFonts w:ascii="Arial Narrow" w:eastAsia="新宋体" w:hAnsi="Arial Narrow"/>
          <w:sz w:val="24"/>
          <w:szCs w:val="24"/>
        </w:rPr>
        <w:t>、会计期间</w:t>
      </w:r>
    </w:p>
    <w:p w:rsidR="003949E6" w:rsidRDefault="003949E6" w:rsidP="003949E6">
      <w:pPr>
        <w:adjustRightInd w:val="0"/>
        <w:snapToGrid w:val="0"/>
        <w:spacing w:line="360" w:lineRule="auto"/>
        <w:ind w:firstLineChars="245" w:firstLine="588"/>
        <w:rPr>
          <w:rFonts w:ascii="Arial Narrow" w:eastAsia="新宋体" w:hAnsi="Arial Narrow"/>
          <w:sz w:val="24"/>
          <w:szCs w:val="24"/>
        </w:rPr>
      </w:pPr>
      <w:r>
        <w:rPr>
          <w:rFonts w:ascii="Arial Narrow" w:eastAsia="新宋体" w:hAnsi="Arial Narrow"/>
          <w:sz w:val="24"/>
          <w:szCs w:val="24"/>
        </w:rPr>
        <w:t>会计年度自公历</w:t>
      </w:r>
      <w:r>
        <w:rPr>
          <w:rFonts w:ascii="Arial Narrow" w:eastAsia="新宋体" w:hAnsi="Arial Narrow"/>
          <w:sz w:val="24"/>
          <w:szCs w:val="24"/>
        </w:rPr>
        <w:t>1</w:t>
      </w:r>
      <w:r>
        <w:rPr>
          <w:rFonts w:ascii="Arial Narrow" w:eastAsia="新宋体" w:hAnsi="Arial Narrow"/>
          <w:sz w:val="24"/>
          <w:szCs w:val="24"/>
        </w:rPr>
        <w:t>月</w:t>
      </w:r>
      <w:r>
        <w:rPr>
          <w:rFonts w:ascii="Arial Narrow" w:eastAsia="新宋体" w:hAnsi="Arial Narrow"/>
          <w:sz w:val="24"/>
          <w:szCs w:val="24"/>
        </w:rPr>
        <w:t>1</w:t>
      </w:r>
      <w:r>
        <w:rPr>
          <w:rFonts w:ascii="Arial Narrow" w:eastAsia="新宋体" w:hAnsi="Arial Narrow"/>
          <w:sz w:val="24"/>
          <w:szCs w:val="24"/>
        </w:rPr>
        <w:t>日起至</w:t>
      </w:r>
      <w:r>
        <w:rPr>
          <w:rFonts w:ascii="Arial Narrow" w:eastAsia="新宋体" w:hAnsi="Arial Narrow"/>
          <w:sz w:val="24"/>
          <w:szCs w:val="24"/>
        </w:rPr>
        <w:t>12</w:t>
      </w:r>
      <w:r>
        <w:rPr>
          <w:rFonts w:ascii="Arial Narrow" w:eastAsia="新宋体" w:hAnsi="Arial Narrow"/>
          <w:sz w:val="24"/>
          <w:szCs w:val="24"/>
        </w:rPr>
        <w:t>月</w:t>
      </w:r>
      <w:r>
        <w:rPr>
          <w:rFonts w:ascii="Arial Narrow" w:eastAsia="新宋体" w:hAnsi="Arial Narrow"/>
          <w:sz w:val="24"/>
          <w:szCs w:val="24"/>
        </w:rPr>
        <w:t>31</w:t>
      </w:r>
      <w:r>
        <w:rPr>
          <w:rFonts w:ascii="Arial Narrow" w:eastAsia="新宋体" w:hAnsi="Arial Narrow"/>
          <w:sz w:val="24"/>
          <w:szCs w:val="24"/>
        </w:rPr>
        <w:t>日。</w:t>
      </w:r>
    </w:p>
    <w:p w:rsidR="003949E6" w:rsidRDefault="003949E6" w:rsidP="003949E6">
      <w:pPr>
        <w:adjustRightInd w:val="0"/>
        <w:snapToGrid w:val="0"/>
        <w:spacing w:line="360" w:lineRule="auto"/>
        <w:ind w:firstLineChars="245" w:firstLine="588"/>
        <w:rPr>
          <w:rFonts w:ascii="Arial Narrow" w:eastAsia="新宋体" w:hAnsi="Arial Narrow"/>
          <w:sz w:val="24"/>
          <w:szCs w:val="24"/>
        </w:rPr>
      </w:pPr>
      <w:r>
        <w:rPr>
          <w:rFonts w:ascii="Arial Narrow" w:eastAsia="新宋体" w:hAnsi="Arial Narrow"/>
          <w:sz w:val="24"/>
          <w:szCs w:val="24"/>
        </w:rPr>
        <w:t>3</w:t>
      </w:r>
      <w:r>
        <w:rPr>
          <w:rFonts w:ascii="Arial Narrow" w:eastAsia="新宋体" w:hAnsi="Arial Narrow"/>
          <w:sz w:val="24"/>
          <w:szCs w:val="24"/>
        </w:rPr>
        <w:t>、固定资产标准为使用</w:t>
      </w:r>
      <w:r>
        <w:rPr>
          <w:rFonts w:ascii="Arial Narrow" w:eastAsia="新宋体" w:hAnsi="Arial Narrow"/>
          <w:sz w:val="24"/>
          <w:szCs w:val="24"/>
        </w:rPr>
        <w:t>1</w:t>
      </w:r>
      <w:r>
        <w:rPr>
          <w:rFonts w:ascii="Arial Narrow" w:eastAsia="新宋体" w:hAnsi="Arial Narrow"/>
          <w:sz w:val="24"/>
          <w:szCs w:val="24"/>
        </w:rPr>
        <w:t>年以上，单价在</w:t>
      </w:r>
      <w:r>
        <w:rPr>
          <w:rFonts w:ascii="Arial Narrow" w:eastAsia="新宋体" w:hAnsi="Arial Narrow" w:hint="eastAsia"/>
          <w:sz w:val="24"/>
          <w:szCs w:val="24"/>
        </w:rPr>
        <w:t>500-800</w:t>
      </w:r>
      <w:r>
        <w:rPr>
          <w:rFonts w:ascii="Arial Narrow" w:eastAsia="新宋体" w:hAnsi="Arial Narrow"/>
          <w:sz w:val="24"/>
          <w:szCs w:val="24"/>
        </w:rPr>
        <w:t>元以上</w:t>
      </w:r>
      <w:r>
        <w:rPr>
          <w:rFonts w:ascii="Arial Narrow" w:eastAsia="新宋体" w:hAnsi="Arial Narrow" w:hint="eastAsia"/>
          <w:sz w:val="24"/>
          <w:szCs w:val="24"/>
        </w:rPr>
        <w:t>（一般设备</w:t>
      </w:r>
      <w:r>
        <w:rPr>
          <w:rFonts w:ascii="Arial Narrow" w:eastAsia="新宋体" w:hAnsi="Arial Narrow" w:hint="eastAsia"/>
          <w:sz w:val="24"/>
          <w:szCs w:val="24"/>
        </w:rPr>
        <w:t>500</w:t>
      </w:r>
      <w:r>
        <w:rPr>
          <w:rFonts w:ascii="Arial Narrow" w:eastAsia="新宋体" w:hAnsi="Arial Narrow" w:hint="eastAsia"/>
          <w:sz w:val="24"/>
          <w:szCs w:val="24"/>
        </w:rPr>
        <w:t>元、</w:t>
      </w:r>
      <w:r>
        <w:rPr>
          <w:rFonts w:ascii="Arial Narrow" w:eastAsia="新宋体" w:hAnsi="Arial Narrow" w:hint="eastAsia"/>
          <w:sz w:val="24"/>
          <w:szCs w:val="24"/>
        </w:rPr>
        <w:lastRenderedPageBreak/>
        <w:t>专用设备</w:t>
      </w:r>
      <w:r>
        <w:rPr>
          <w:rFonts w:ascii="Arial Narrow" w:eastAsia="新宋体" w:hAnsi="Arial Narrow" w:hint="eastAsia"/>
          <w:sz w:val="24"/>
          <w:szCs w:val="24"/>
        </w:rPr>
        <w:t>800</w:t>
      </w:r>
      <w:r>
        <w:rPr>
          <w:rFonts w:ascii="Arial Narrow" w:eastAsia="新宋体" w:hAnsi="Arial Narrow" w:hint="eastAsia"/>
          <w:sz w:val="24"/>
          <w:szCs w:val="24"/>
        </w:rPr>
        <w:t>元）的有形资产；</w:t>
      </w:r>
      <w:r>
        <w:rPr>
          <w:rFonts w:ascii="Arial Narrow" w:eastAsia="新宋体" w:hAnsi="Arial Narrow"/>
          <w:sz w:val="24"/>
          <w:szCs w:val="24"/>
        </w:rPr>
        <w:t>折旧方法为直线法</w:t>
      </w:r>
      <w:r>
        <w:rPr>
          <w:rFonts w:ascii="Arial Narrow" w:eastAsia="新宋体" w:hAnsi="Arial Narrow" w:hint="eastAsia"/>
          <w:sz w:val="24"/>
          <w:szCs w:val="24"/>
        </w:rPr>
        <w:t>；</w:t>
      </w:r>
      <w:r>
        <w:rPr>
          <w:rFonts w:ascii="Arial Narrow" w:eastAsia="新宋体" w:hAnsi="Arial Narrow"/>
          <w:sz w:val="24"/>
          <w:szCs w:val="24"/>
        </w:rPr>
        <w:t>残值率为</w:t>
      </w:r>
      <w:r>
        <w:rPr>
          <w:rFonts w:ascii="Arial Narrow" w:eastAsia="新宋体" w:hAnsi="Arial Narrow"/>
          <w:sz w:val="24"/>
          <w:szCs w:val="24"/>
        </w:rPr>
        <w:t>5%</w:t>
      </w:r>
      <w:r>
        <w:rPr>
          <w:rFonts w:ascii="Arial Narrow" w:eastAsia="新宋体" w:hAnsi="Arial Narrow" w:hint="eastAsia"/>
          <w:sz w:val="24"/>
          <w:szCs w:val="24"/>
        </w:rPr>
        <w:t>；</w:t>
      </w:r>
      <w:r>
        <w:rPr>
          <w:rFonts w:ascii="Arial Narrow" w:eastAsia="新宋体" w:hAnsi="Arial Narrow"/>
          <w:sz w:val="24"/>
          <w:szCs w:val="24"/>
        </w:rPr>
        <w:t>折旧年限电子设备及家具为</w:t>
      </w:r>
      <w:r>
        <w:rPr>
          <w:rFonts w:ascii="Arial Narrow" w:eastAsia="新宋体" w:hAnsi="Arial Narrow"/>
          <w:sz w:val="24"/>
          <w:szCs w:val="24"/>
        </w:rPr>
        <w:t>5</w:t>
      </w:r>
      <w:r>
        <w:rPr>
          <w:rFonts w:ascii="Arial Narrow" w:eastAsia="新宋体" w:hAnsi="Arial Narrow"/>
          <w:sz w:val="24"/>
          <w:szCs w:val="24"/>
        </w:rPr>
        <w:t>年</w:t>
      </w:r>
      <w:r>
        <w:rPr>
          <w:rFonts w:ascii="Arial Narrow" w:eastAsia="新宋体" w:hAnsi="Arial Narrow" w:hint="eastAsia"/>
          <w:sz w:val="24"/>
          <w:szCs w:val="24"/>
        </w:rPr>
        <w:t>、</w:t>
      </w:r>
      <w:r>
        <w:rPr>
          <w:rFonts w:ascii="Arial Narrow" w:eastAsia="新宋体" w:hAnsi="Arial Narrow"/>
          <w:sz w:val="24"/>
          <w:szCs w:val="24"/>
        </w:rPr>
        <w:t>汽车</w:t>
      </w:r>
      <w:r>
        <w:rPr>
          <w:rFonts w:ascii="Arial Narrow" w:eastAsia="新宋体" w:hAnsi="Arial Narrow"/>
          <w:sz w:val="24"/>
          <w:szCs w:val="24"/>
        </w:rPr>
        <w:t>5</w:t>
      </w:r>
      <w:r>
        <w:rPr>
          <w:rFonts w:ascii="Arial Narrow" w:eastAsia="新宋体" w:hAnsi="Arial Narrow"/>
          <w:sz w:val="24"/>
          <w:szCs w:val="24"/>
        </w:rPr>
        <w:t>年</w:t>
      </w:r>
      <w:r>
        <w:rPr>
          <w:rFonts w:ascii="Arial Narrow" w:eastAsia="新宋体" w:hAnsi="Arial Narrow" w:hint="eastAsia"/>
          <w:sz w:val="24"/>
          <w:szCs w:val="24"/>
        </w:rPr>
        <w:t>、</w:t>
      </w:r>
      <w:r>
        <w:rPr>
          <w:rFonts w:ascii="Arial Narrow" w:eastAsia="新宋体" w:hAnsi="Arial Narrow"/>
          <w:sz w:val="24"/>
          <w:szCs w:val="24"/>
        </w:rPr>
        <w:t>机器为</w:t>
      </w:r>
      <w:r>
        <w:rPr>
          <w:rFonts w:ascii="Arial Narrow" w:eastAsia="新宋体" w:hAnsi="Arial Narrow"/>
          <w:sz w:val="24"/>
          <w:szCs w:val="24"/>
        </w:rPr>
        <w:t>10</w:t>
      </w:r>
      <w:r>
        <w:rPr>
          <w:rFonts w:ascii="Arial Narrow" w:eastAsia="新宋体" w:hAnsi="Arial Narrow"/>
          <w:sz w:val="24"/>
          <w:szCs w:val="24"/>
        </w:rPr>
        <w:t>年</w:t>
      </w:r>
      <w:r>
        <w:rPr>
          <w:rFonts w:ascii="Arial Narrow" w:eastAsia="新宋体" w:hAnsi="Arial Narrow" w:hint="eastAsia"/>
          <w:sz w:val="24"/>
          <w:szCs w:val="24"/>
        </w:rPr>
        <w:t>、</w:t>
      </w:r>
      <w:r>
        <w:rPr>
          <w:rFonts w:ascii="Arial Narrow" w:eastAsia="新宋体" w:hAnsi="Arial Narrow"/>
          <w:sz w:val="24"/>
          <w:szCs w:val="24"/>
        </w:rPr>
        <w:t>房屋等为</w:t>
      </w:r>
      <w:r>
        <w:rPr>
          <w:rFonts w:ascii="Arial Narrow" w:eastAsia="新宋体" w:hAnsi="Arial Narrow"/>
          <w:sz w:val="24"/>
          <w:szCs w:val="24"/>
        </w:rPr>
        <w:t>20</w:t>
      </w:r>
      <w:r>
        <w:rPr>
          <w:rFonts w:ascii="Arial Narrow" w:eastAsia="新宋体" w:hAnsi="Arial Narrow"/>
          <w:sz w:val="24"/>
          <w:szCs w:val="24"/>
        </w:rPr>
        <w:t>年</w:t>
      </w:r>
      <w:r>
        <w:rPr>
          <w:rFonts w:ascii="Arial Narrow" w:eastAsia="新宋体" w:hAnsi="Arial Narrow" w:hint="eastAsia"/>
          <w:sz w:val="24"/>
          <w:szCs w:val="24"/>
        </w:rPr>
        <w:t>。</w:t>
      </w:r>
    </w:p>
    <w:p w:rsidR="003949E6" w:rsidRDefault="003949E6" w:rsidP="003949E6">
      <w:pPr>
        <w:adjustRightInd w:val="0"/>
        <w:snapToGrid w:val="0"/>
        <w:spacing w:line="360" w:lineRule="auto"/>
        <w:ind w:firstLineChars="245" w:firstLine="588"/>
        <w:rPr>
          <w:rFonts w:ascii="Arial Narrow" w:eastAsia="新宋体" w:hAnsi="Arial Narrow"/>
          <w:sz w:val="24"/>
          <w:szCs w:val="24"/>
        </w:rPr>
      </w:pPr>
      <w:r>
        <w:rPr>
          <w:rFonts w:ascii="Arial Narrow" w:eastAsia="新宋体" w:hAnsi="Arial Narrow"/>
          <w:sz w:val="24"/>
          <w:szCs w:val="24"/>
        </w:rPr>
        <w:t>4</w:t>
      </w:r>
      <w:r>
        <w:rPr>
          <w:rFonts w:ascii="Arial Narrow" w:eastAsia="新宋体" w:hAnsi="Arial Narrow"/>
          <w:sz w:val="24"/>
          <w:szCs w:val="24"/>
        </w:rPr>
        <w:t>、存货购入时按实际成本计价，发出时采用</w:t>
      </w:r>
      <w:r>
        <w:rPr>
          <w:rFonts w:ascii="Arial Narrow" w:eastAsia="新宋体" w:hAnsi="Arial Narrow" w:hint="eastAsia"/>
          <w:sz w:val="24"/>
          <w:szCs w:val="24"/>
        </w:rPr>
        <w:t>先进先出</w:t>
      </w:r>
      <w:r>
        <w:rPr>
          <w:rFonts w:ascii="Arial Narrow" w:eastAsia="新宋体" w:hAnsi="Arial Narrow"/>
          <w:sz w:val="24"/>
          <w:szCs w:val="24"/>
        </w:rPr>
        <w:t>法</w:t>
      </w:r>
      <w:r>
        <w:rPr>
          <w:rFonts w:ascii="Arial Narrow" w:eastAsia="新宋体" w:hAnsi="Arial Narrow" w:hint="eastAsia"/>
          <w:sz w:val="24"/>
          <w:szCs w:val="24"/>
        </w:rPr>
        <w:t>；</w:t>
      </w:r>
      <w:r>
        <w:rPr>
          <w:rFonts w:ascii="Arial Narrow" w:eastAsia="新宋体" w:hAnsi="Arial Narrow"/>
          <w:sz w:val="24"/>
          <w:szCs w:val="24"/>
        </w:rPr>
        <w:t>家具及物品摊销采用</w:t>
      </w:r>
      <w:r>
        <w:rPr>
          <w:rFonts w:ascii="Arial Narrow" w:eastAsia="新宋体" w:hAnsi="Arial Narrow" w:hint="eastAsia"/>
          <w:sz w:val="24"/>
          <w:szCs w:val="24"/>
        </w:rPr>
        <w:t>一次</w:t>
      </w:r>
      <w:r>
        <w:rPr>
          <w:rFonts w:ascii="Arial Narrow" w:eastAsia="新宋体" w:hAnsi="Arial Narrow"/>
          <w:sz w:val="24"/>
          <w:szCs w:val="24"/>
        </w:rPr>
        <w:t>摊销法。</w:t>
      </w:r>
    </w:p>
    <w:p w:rsidR="003949E6" w:rsidRDefault="003949E6" w:rsidP="003949E6">
      <w:pPr>
        <w:adjustRightInd w:val="0"/>
        <w:snapToGrid w:val="0"/>
        <w:spacing w:line="360" w:lineRule="auto"/>
        <w:ind w:firstLineChars="245" w:firstLine="588"/>
        <w:rPr>
          <w:rFonts w:ascii="Arial Narrow" w:eastAsia="新宋体" w:hAnsi="Arial Narrow"/>
          <w:sz w:val="24"/>
          <w:szCs w:val="24"/>
        </w:rPr>
      </w:pPr>
      <w:r>
        <w:rPr>
          <w:rFonts w:ascii="Arial Narrow" w:eastAsia="新宋体" w:hAnsi="Arial Narrow"/>
          <w:sz w:val="24"/>
          <w:szCs w:val="24"/>
        </w:rPr>
        <w:t>5</w:t>
      </w:r>
      <w:r>
        <w:rPr>
          <w:rFonts w:ascii="Arial Narrow" w:eastAsia="新宋体" w:hAnsi="Arial Narrow"/>
          <w:sz w:val="24"/>
          <w:szCs w:val="24"/>
        </w:rPr>
        <w:t>、</w:t>
      </w:r>
      <w:r>
        <w:rPr>
          <w:rFonts w:ascii="Arial Narrow" w:eastAsia="新宋体" w:hAnsi="Arial Narrow" w:hint="eastAsia"/>
          <w:sz w:val="24"/>
          <w:szCs w:val="24"/>
        </w:rPr>
        <w:t>长期投资：长期股权投资在取得时，按取得时的实际成本作为初始投资成本。区别不同情况，分别采用成本</w:t>
      </w:r>
      <w:proofErr w:type="gramStart"/>
      <w:r>
        <w:rPr>
          <w:rFonts w:ascii="Arial Narrow" w:eastAsia="新宋体" w:hAnsi="Arial Narrow" w:hint="eastAsia"/>
          <w:sz w:val="24"/>
          <w:szCs w:val="24"/>
        </w:rPr>
        <w:t>法或者</w:t>
      </w:r>
      <w:proofErr w:type="gramEnd"/>
      <w:r>
        <w:rPr>
          <w:rFonts w:ascii="Arial Narrow" w:eastAsia="新宋体" w:hAnsi="Arial Narrow" w:hint="eastAsia"/>
          <w:sz w:val="24"/>
          <w:szCs w:val="24"/>
        </w:rPr>
        <w:t>权益法核算。如果对被投资单位无控制、共同控制且无重大影响的长期股权投资采用成本法进行核算；如果对被投资单位具有控制、共同控制或重大影响的长期股权投资采用权益法进行核算。</w:t>
      </w:r>
    </w:p>
    <w:p w:rsidR="003949E6" w:rsidRDefault="003949E6" w:rsidP="003949E6">
      <w:pPr>
        <w:adjustRightInd w:val="0"/>
        <w:snapToGrid w:val="0"/>
        <w:spacing w:line="360" w:lineRule="auto"/>
        <w:ind w:firstLineChars="245" w:firstLine="588"/>
        <w:rPr>
          <w:rFonts w:ascii="Arial Narrow" w:eastAsia="新宋体" w:hAnsi="Arial Narrow"/>
          <w:sz w:val="24"/>
          <w:szCs w:val="24"/>
        </w:rPr>
      </w:pPr>
      <w:r>
        <w:rPr>
          <w:rFonts w:ascii="Arial Narrow" w:eastAsia="新宋体" w:hAnsi="Arial Narrow"/>
          <w:sz w:val="24"/>
          <w:szCs w:val="24"/>
        </w:rPr>
        <w:t>6</w:t>
      </w:r>
      <w:r>
        <w:rPr>
          <w:rFonts w:ascii="Arial Narrow" w:eastAsia="新宋体" w:hAnsi="Arial Narrow"/>
          <w:sz w:val="24"/>
          <w:szCs w:val="24"/>
        </w:rPr>
        <w:t>、税项</w:t>
      </w:r>
    </w:p>
    <w:p w:rsidR="003949E6" w:rsidRDefault="003949E6" w:rsidP="003949E6">
      <w:pPr>
        <w:adjustRightInd w:val="0"/>
        <w:snapToGrid w:val="0"/>
        <w:spacing w:before="50" w:line="360" w:lineRule="auto"/>
        <w:ind w:firstLineChars="200" w:firstLine="480"/>
        <w:rPr>
          <w:rFonts w:ascii="Arial Narrow" w:eastAsia="新宋体" w:hAnsi="Arial Narrow"/>
          <w:snapToGrid w:val="0"/>
          <w:kern w:val="0"/>
          <w:sz w:val="24"/>
        </w:rPr>
      </w:pPr>
      <w:bookmarkStart w:id="6" w:name="_Hlk528948506"/>
      <w:r>
        <w:rPr>
          <w:rFonts w:ascii="Arial Narrow" w:eastAsia="新宋体" w:hAnsi="Arial Narrow" w:hint="eastAsia"/>
          <w:snapToGrid w:val="0"/>
          <w:kern w:val="0"/>
          <w:sz w:val="24"/>
        </w:rPr>
        <w:t>（</w:t>
      </w:r>
      <w:r>
        <w:rPr>
          <w:rFonts w:ascii="Arial Narrow" w:eastAsia="新宋体" w:hAnsi="Arial Narrow"/>
          <w:snapToGrid w:val="0"/>
          <w:kern w:val="0"/>
          <w:sz w:val="24"/>
        </w:rPr>
        <w:t>1</w:t>
      </w:r>
      <w:r>
        <w:rPr>
          <w:rFonts w:ascii="Arial Narrow" w:eastAsia="新宋体" w:hAnsi="Arial Narrow" w:hint="eastAsia"/>
          <w:snapToGrid w:val="0"/>
          <w:kern w:val="0"/>
          <w:sz w:val="24"/>
        </w:rPr>
        <w:t>）</w:t>
      </w:r>
      <w:r>
        <w:rPr>
          <w:rFonts w:ascii="Arial Narrow" w:eastAsia="新宋体" w:hAnsi="Arial Narrow"/>
          <w:snapToGrid w:val="0"/>
          <w:kern w:val="0"/>
          <w:sz w:val="24"/>
        </w:rPr>
        <w:t>企业所得税：本</w:t>
      </w:r>
      <w:r>
        <w:rPr>
          <w:rFonts w:ascii="Arial Narrow" w:eastAsia="新宋体" w:hAnsi="Arial Narrow" w:hint="eastAsia"/>
          <w:snapToGrid w:val="0"/>
          <w:kern w:val="0"/>
          <w:sz w:val="24"/>
        </w:rPr>
        <w:t>学院</w:t>
      </w:r>
      <w:r>
        <w:rPr>
          <w:rFonts w:ascii="Arial Narrow" w:eastAsia="新宋体" w:hAnsi="Arial Narrow"/>
          <w:snapToGrid w:val="0"/>
          <w:kern w:val="0"/>
          <w:sz w:val="24"/>
        </w:rPr>
        <w:t>按应纳税所得额的</w:t>
      </w:r>
      <w:r>
        <w:rPr>
          <w:rFonts w:ascii="Arial Narrow" w:eastAsia="新宋体" w:hAnsi="Arial Narrow" w:hint="eastAsia"/>
          <w:snapToGrid w:val="0"/>
          <w:kern w:val="0"/>
          <w:sz w:val="24"/>
        </w:rPr>
        <w:t>25</w:t>
      </w:r>
      <w:r>
        <w:rPr>
          <w:rFonts w:ascii="Arial Narrow" w:eastAsia="新宋体" w:hAnsi="Arial Narrow"/>
          <w:snapToGrid w:val="0"/>
          <w:kern w:val="0"/>
          <w:sz w:val="24"/>
        </w:rPr>
        <w:t>%</w:t>
      </w:r>
      <w:r>
        <w:rPr>
          <w:rFonts w:ascii="Arial Narrow" w:eastAsia="新宋体" w:hAnsi="Arial Narrow"/>
          <w:snapToGrid w:val="0"/>
          <w:kern w:val="0"/>
          <w:sz w:val="24"/>
        </w:rPr>
        <w:t>计缴企业所得税。</w:t>
      </w:r>
    </w:p>
    <w:p w:rsidR="003949E6" w:rsidRDefault="003949E6" w:rsidP="003949E6">
      <w:pPr>
        <w:adjustRightInd w:val="0"/>
        <w:snapToGrid w:val="0"/>
        <w:spacing w:before="50" w:line="360" w:lineRule="auto"/>
        <w:ind w:firstLineChars="200" w:firstLine="480"/>
        <w:rPr>
          <w:rFonts w:ascii="Arial Narrow" w:eastAsia="新宋体" w:hAnsi="Arial Narrow"/>
          <w:snapToGrid w:val="0"/>
          <w:kern w:val="0"/>
          <w:sz w:val="24"/>
        </w:rPr>
      </w:pPr>
      <w:r>
        <w:rPr>
          <w:rFonts w:ascii="Arial Narrow" w:eastAsia="新宋体" w:hAnsi="Arial Narrow" w:hint="eastAsia"/>
          <w:snapToGrid w:val="0"/>
          <w:kern w:val="0"/>
          <w:sz w:val="24"/>
        </w:rPr>
        <w:t>（</w:t>
      </w:r>
      <w:r>
        <w:rPr>
          <w:rFonts w:ascii="Arial Narrow" w:eastAsia="新宋体" w:hAnsi="Arial Narrow"/>
          <w:snapToGrid w:val="0"/>
          <w:kern w:val="0"/>
          <w:sz w:val="24"/>
        </w:rPr>
        <w:t>2</w:t>
      </w:r>
      <w:r>
        <w:rPr>
          <w:rFonts w:ascii="Arial Narrow" w:eastAsia="新宋体" w:hAnsi="Arial Narrow" w:hint="eastAsia"/>
          <w:snapToGrid w:val="0"/>
          <w:kern w:val="0"/>
          <w:sz w:val="24"/>
        </w:rPr>
        <w:t>）</w:t>
      </w:r>
      <w:r>
        <w:rPr>
          <w:rFonts w:ascii="Arial Narrow" w:eastAsia="新宋体" w:hAnsi="Arial Narrow"/>
          <w:snapToGrid w:val="0"/>
          <w:kern w:val="0"/>
          <w:sz w:val="24"/>
        </w:rPr>
        <w:t>增值税：</w:t>
      </w:r>
      <w:r>
        <w:rPr>
          <w:rFonts w:ascii="Arial Narrow" w:eastAsia="新宋体" w:hAnsi="Arial Narrow" w:hint="eastAsia"/>
          <w:snapToGrid w:val="0"/>
          <w:kern w:val="0"/>
          <w:sz w:val="24"/>
        </w:rPr>
        <w:t>本学院为增值税小规模纳税人，按应税收入的</w:t>
      </w:r>
      <w:r>
        <w:rPr>
          <w:rFonts w:ascii="Arial Narrow" w:eastAsia="新宋体" w:hAnsi="Arial Narrow" w:hint="eastAsia"/>
          <w:snapToGrid w:val="0"/>
          <w:kern w:val="0"/>
          <w:sz w:val="24"/>
        </w:rPr>
        <w:t>3</w:t>
      </w:r>
      <w:r>
        <w:rPr>
          <w:rFonts w:ascii="Arial Narrow" w:eastAsia="新宋体" w:hAnsi="Arial Narrow"/>
          <w:snapToGrid w:val="0"/>
          <w:kern w:val="0"/>
          <w:sz w:val="24"/>
        </w:rPr>
        <w:t>%</w:t>
      </w:r>
      <w:r>
        <w:rPr>
          <w:rFonts w:ascii="Arial Narrow" w:eastAsia="新宋体" w:hAnsi="Arial Narrow" w:hint="eastAsia"/>
          <w:snapToGrid w:val="0"/>
          <w:kern w:val="0"/>
          <w:sz w:val="24"/>
        </w:rPr>
        <w:t>计算应交增值税。</w:t>
      </w:r>
    </w:p>
    <w:p w:rsidR="003949E6" w:rsidRDefault="003949E6" w:rsidP="003949E6">
      <w:pPr>
        <w:adjustRightInd w:val="0"/>
        <w:snapToGrid w:val="0"/>
        <w:spacing w:before="50" w:line="360" w:lineRule="auto"/>
        <w:ind w:firstLineChars="200" w:firstLine="480"/>
        <w:rPr>
          <w:rFonts w:ascii="Arial Narrow" w:eastAsia="新宋体" w:hAnsi="Arial Narrow"/>
          <w:snapToGrid w:val="0"/>
          <w:kern w:val="0"/>
          <w:sz w:val="24"/>
        </w:rPr>
      </w:pPr>
      <w:r>
        <w:rPr>
          <w:rFonts w:ascii="Arial Narrow" w:eastAsia="新宋体" w:hAnsi="Arial Narrow" w:hint="eastAsia"/>
          <w:snapToGrid w:val="0"/>
          <w:kern w:val="0"/>
          <w:sz w:val="24"/>
        </w:rPr>
        <w:t>（</w:t>
      </w:r>
      <w:r>
        <w:rPr>
          <w:rFonts w:ascii="Arial Narrow" w:eastAsia="新宋体" w:hAnsi="Arial Narrow" w:hint="eastAsia"/>
          <w:snapToGrid w:val="0"/>
          <w:kern w:val="0"/>
          <w:sz w:val="24"/>
        </w:rPr>
        <w:t>3</w:t>
      </w:r>
      <w:r>
        <w:rPr>
          <w:rFonts w:ascii="Arial Narrow" w:eastAsia="新宋体" w:hAnsi="Arial Narrow" w:hint="eastAsia"/>
          <w:snapToGrid w:val="0"/>
          <w:kern w:val="0"/>
          <w:sz w:val="24"/>
        </w:rPr>
        <w:t>）</w:t>
      </w:r>
      <w:r>
        <w:rPr>
          <w:rFonts w:ascii="Arial Narrow" w:eastAsia="新宋体" w:hAnsi="Arial Narrow"/>
          <w:snapToGrid w:val="0"/>
          <w:kern w:val="0"/>
          <w:sz w:val="24"/>
        </w:rPr>
        <w:t>城市维护建设税：本</w:t>
      </w:r>
      <w:r>
        <w:rPr>
          <w:rFonts w:ascii="Arial Narrow" w:eastAsia="新宋体" w:hAnsi="Arial Narrow" w:hint="eastAsia"/>
          <w:snapToGrid w:val="0"/>
          <w:kern w:val="0"/>
          <w:sz w:val="24"/>
        </w:rPr>
        <w:t>学院</w:t>
      </w:r>
      <w:r>
        <w:rPr>
          <w:rFonts w:ascii="Arial Narrow" w:eastAsia="新宋体" w:hAnsi="Arial Narrow"/>
          <w:snapToGrid w:val="0"/>
          <w:kern w:val="0"/>
          <w:sz w:val="24"/>
        </w:rPr>
        <w:t>按增值税应纳税额的</w:t>
      </w:r>
      <w:r>
        <w:rPr>
          <w:rFonts w:ascii="Arial Narrow" w:eastAsia="新宋体" w:hAnsi="Arial Narrow" w:hint="eastAsia"/>
          <w:snapToGrid w:val="0"/>
          <w:kern w:val="0"/>
          <w:sz w:val="24"/>
        </w:rPr>
        <w:t>5</w:t>
      </w:r>
      <w:r>
        <w:rPr>
          <w:rFonts w:ascii="Arial Narrow" w:eastAsia="新宋体" w:hAnsi="Arial Narrow"/>
          <w:snapToGrid w:val="0"/>
          <w:kern w:val="0"/>
          <w:sz w:val="24"/>
        </w:rPr>
        <w:t>%</w:t>
      </w:r>
      <w:r>
        <w:rPr>
          <w:rFonts w:ascii="Arial Narrow" w:eastAsia="新宋体" w:hAnsi="Arial Narrow"/>
          <w:snapToGrid w:val="0"/>
          <w:kern w:val="0"/>
          <w:sz w:val="24"/>
        </w:rPr>
        <w:t>计缴城市维护建设税。</w:t>
      </w:r>
    </w:p>
    <w:p w:rsidR="003949E6" w:rsidRDefault="003949E6" w:rsidP="003949E6">
      <w:pPr>
        <w:adjustRightInd w:val="0"/>
        <w:snapToGrid w:val="0"/>
        <w:spacing w:before="50" w:line="360" w:lineRule="auto"/>
        <w:ind w:firstLineChars="200" w:firstLine="480"/>
        <w:rPr>
          <w:rFonts w:ascii="Arial Narrow" w:eastAsia="新宋体" w:hAnsi="Arial Narrow"/>
          <w:snapToGrid w:val="0"/>
          <w:kern w:val="0"/>
          <w:sz w:val="24"/>
        </w:rPr>
      </w:pPr>
      <w:r>
        <w:rPr>
          <w:rFonts w:ascii="Arial Narrow" w:eastAsia="新宋体" w:hAnsi="Arial Narrow" w:hint="eastAsia"/>
          <w:snapToGrid w:val="0"/>
          <w:kern w:val="0"/>
          <w:sz w:val="24"/>
        </w:rPr>
        <w:t>（</w:t>
      </w:r>
      <w:r>
        <w:rPr>
          <w:rFonts w:ascii="Arial Narrow" w:eastAsia="新宋体" w:hAnsi="Arial Narrow" w:hint="eastAsia"/>
          <w:snapToGrid w:val="0"/>
          <w:kern w:val="0"/>
          <w:sz w:val="24"/>
        </w:rPr>
        <w:t>4</w:t>
      </w:r>
      <w:r>
        <w:rPr>
          <w:rFonts w:ascii="Arial Narrow" w:eastAsia="新宋体" w:hAnsi="Arial Narrow" w:hint="eastAsia"/>
          <w:snapToGrid w:val="0"/>
          <w:kern w:val="0"/>
          <w:sz w:val="24"/>
        </w:rPr>
        <w:t>）</w:t>
      </w:r>
      <w:r>
        <w:rPr>
          <w:rFonts w:ascii="Arial Narrow" w:eastAsia="新宋体" w:hAnsi="Arial Narrow"/>
          <w:snapToGrid w:val="0"/>
          <w:kern w:val="0"/>
          <w:sz w:val="24"/>
        </w:rPr>
        <w:t>教育费附加：本</w:t>
      </w:r>
      <w:r>
        <w:rPr>
          <w:rFonts w:ascii="Arial Narrow" w:eastAsia="新宋体" w:hAnsi="Arial Narrow" w:hint="eastAsia"/>
          <w:snapToGrid w:val="0"/>
          <w:kern w:val="0"/>
          <w:sz w:val="24"/>
        </w:rPr>
        <w:t>学院</w:t>
      </w:r>
      <w:r>
        <w:rPr>
          <w:rFonts w:ascii="Arial Narrow" w:eastAsia="新宋体" w:hAnsi="Arial Narrow"/>
          <w:snapToGrid w:val="0"/>
          <w:kern w:val="0"/>
          <w:sz w:val="24"/>
        </w:rPr>
        <w:t>按增值税应纳税额的</w:t>
      </w:r>
      <w:r>
        <w:rPr>
          <w:rFonts w:ascii="Arial Narrow" w:eastAsia="新宋体" w:hAnsi="Arial Narrow" w:hint="eastAsia"/>
          <w:snapToGrid w:val="0"/>
          <w:kern w:val="0"/>
          <w:sz w:val="24"/>
        </w:rPr>
        <w:t>3</w:t>
      </w:r>
      <w:r>
        <w:rPr>
          <w:rFonts w:ascii="Arial Narrow" w:eastAsia="新宋体" w:hAnsi="Arial Narrow"/>
          <w:snapToGrid w:val="0"/>
          <w:kern w:val="0"/>
          <w:sz w:val="24"/>
        </w:rPr>
        <w:t>%</w:t>
      </w:r>
      <w:r>
        <w:rPr>
          <w:rFonts w:ascii="Arial Narrow" w:eastAsia="新宋体" w:hAnsi="Arial Narrow"/>
          <w:snapToGrid w:val="0"/>
          <w:kern w:val="0"/>
          <w:sz w:val="24"/>
        </w:rPr>
        <w:t>计缴教育费附加。</w:t>
      </w:r>
    </w:p>
    <w:p w:rsidR="003949E6" w:rsidRDefault="003949E6" w:rsidP="003949E6">
      <w:pPr>
        <w:adjustRightInd w:val="0"/>
        <w:snapToGrid w:val="0"/>
        <w:spacing w:before="50" w:line="360" w:lineRule="auto"/>
        <w:ind w:firstLineChars="200" w:firstLine="480"/>
        <w:rPr>
          <w:rFonts w:ascii="Arial Narrow" w:eastAsia="新宋体" w:hAnsi="Arial Narrow"/>
          <w:snapToGrid w:val="0"/>
          <w:kern w:val="0"/>
          <w:sz w:val="24"/>
        </w:rPr>
      </w:pPr>
      <w:r>
        <w:rPr>
          <w:rFonts w:ascii="Arial Narrow" w:eastAsia="新宋体" w:hAnsi="Arial Narrow" w:hint="eastAsia"/>
          <w:snapToGrid w:val="0"/>
          <w:kern w:val="0"/>
          <w:sz w:val="24"/>
        </w:rPr>
        <w:t>（</w:t>
      </w:r>
      <w:r>
        <w:rPr>
          <w:rFonts w:ascii="Arial Narrow" w:eastAsia="新宋体" w:hAnsi="Arial Narrow" w:hint="eastAsia"/>
          <w:snapToGrid w:val="0"/>
          <w:kern w:val="0"/>
          <w:sz w:val="24"/>
        </w:rPr>
        <w:t>5</w:t>
      </w:r>
      <w:r>
        <w:rPr>
          <w:rFonts w:ascii="Arial Narrow" w:eastAsia="新宋体" w:hAnsi="Arial Narrow" w:hint="eastAsia"/>
          <w:snapToGrid w:val="0"/>
          <w:kern w:val="0"/>
          <w:sz w:val="24"/>
        </w:rPr>
        <w:t>）地方</w:t>
      </w:r>
      <w:r>
        <w:rPr>
          <w:rFonts w:ascii="Arial Narrow" w:eastAsia="新宋体" w:hAnsi="Arial Narrow"/>
          <w:snapToGrid w:val="0"/>
          <w:kern w:val="0"/>
          <w:sz w:val="24"/>
        </w:rPr>
        <w:t>教育费附加：本</w:t>
      </w:r>
      <w:r>
        <w:rPr>
          <w:rFonts w:ascii="Arial Narrow" w:eastAsia="新宋体" w:hAnsi="Arial Narrow" w:hint="eastAsia"/>
          <w:snapToGrid w:val="0"/>
          <w:kern w:val="0"/>
          <w:sz w:val="24"/>
        </w:rPr>
        <w:t>学院</w:t>
      </w:r>
      <w:r>
        <w:rPr>
          <w:rFonts w:ascii="Arial Narrow" w:eastAsia="新宋体" w:hAnsi="Arial Narrow"/>
          <w:snapToGrid w:val="0"/>
          <w:kern w:val="0"/>
          <w:sz w:val="24"/>
        </w:rPr>
        <w:t>按增值税应纳税额的</w:t>
      </w:r>
      <w:r>
        <w:rPr>
          <w:rFonts w:ascii="Arial Narrow" w:eastAsia="新宋体" w:hAnsi="Arial Narrow" w:hint="eastAsia"/>
          <w:snapToGrid w:val="0"/>
          <w:kern w:val="0"/>
          <w:sz w:val="24"/>
        </w:rPr>
        <w:t>2</w:t>
      </w:r>
      <w:r>
        <w:rPr>
          <w:rFonts w:ascii="Arial Narrow" w:eastAsia="新宋体" w:hAnsi="Arial Narrow"/>
          <w:snapToGrid w:val="0"/>
          <w:kern w:val="0"/>
          <w:sz w:val="24"/>
        </w:rPr>
        <w:t>%</w:t>
      </w:r>
      <w:r>
        <w:rPr>
          <w:rFonts w:ascii="Arial Narrow" w:eastAsia="新宋体" w:hAnsi="Arial Narrow"/>
          <w:snapToGrid w:val="0"/>
          <w:kern w:val="0"/>
          <w:sz w:val="24"/>
        </w:rPr>
        <w:t>计缴</w:t>
      </w:r>
      <w:r>
        <w:rPr>
          <w:rFonts w:ascii="Arial Narrow" w:eastAsia="新宋体" w:hAnsi="Arial Narrow" w:hint="eastAsia"/>
          <w:snapToGrid w:val="0"/>
          <w:kern w:val="0"/>
          <w:sz w:val="24"/>
        </w:rPr>
        <w:t>地方</w:t>
      </w:r>
      <w:r>
        <w:rPr>
          <w:rFonts w:ascii="Arial Narrow" w:eastAsia="新宋体" w:hAnsi="Arial Narrow"/>
          <w:snapToGrid w:val="0"/>
          <w:kern w:val="0"/>
          <w:sz w:val="24"/>
        </w:rPr>
        <w:t>教育费附加。</w:t>
      </w:r>
    </w:p>
    <w:p w:rsidR="003949E6" w:rsidRDefault="003949E6" w:rsidP="003949E6">
      <w:pPr>
        <w:adjustRightInd w:val="0"/>
        <w:snapToGrid w:val="0"/>
        <w:spacing w:before="50" w:line="360" w:lineRule="auto"/>
        <w:ind w:firstLineChars="200" w:firstLine="480"/>
        <w:rPr>
          <w:rFonts w:ascii="Arial Narrow" w:eastAsia="新宋体" w:hAnsi="Arial Narrow"/>
          <w:snapToGrid w:val="0"/>
          <w:kern w:val="0"/>
          <w:sz w:val="24"/>
        </w:rPr>
      </w:pPr>
      <w:r>
        <w:rPr>
          <w:rFonts w:ascii="Arial Narrow" w:eastAsia="新宋体" w:hAnsi="Arial Narrow" w:hint="eastAsia"/>
          <w:snapToGrid w:val="0"/>
          <w:kern w:val="0"/>
          <w:sz w:val="24"/>
        </w:rPr>
        <w:t>（</w:t>
      </w:r>
      <w:r>
        <w:rPr>
          <w:rFonts w:ascii="Arial Narrow" w:eastAsia="新宋体" w:hAnsi="Arial Narrow" w:hint="eastAsia"/>
          <w:snapToGrid w:val="0"/>
          <w:kern w:val="0"/>
          <w:sz w:val="24"/>
        </w:rPr>
        <w:t>6</w:t>
      </w:r>
      <w:r>
        <w:rPr>
          <w:rFonts w:ascii="Arial Narrow" w:eastAsia="新宋体" w:hAnsi="Arial Narrow" w:hint="eastAsia"/>
          <w:snapToGrid w:val="0"/>
          <w:kern w:val="0"/>
          <w:sz w:val="24"/>
        </w:rPr>
        <w:t>）</w:t>
      </w:r>
      <w:r>
        <w:rPr>
          <w:rFonts w:ascii="Arial Narrow" w:eastAsia="新宋体" w:hAnsi="Arial Narrow"/>
          <w:snapToGrid w:val="0"/>
          <w:kern w:val="0"/>
          <w:sz w:val="24"/>
        </w:rPr>
        <w:t>其他税项：本</w:t>
      </w:r>
      <w:r>
        <w:rPr>
          <w:rFonts w:ascii="Arial Narrow" w:eastAsia="新宋体" w:hAnsi="Arial Narrow" w:hint="eastAsia"/>
          <w:snapToGrid w:val="0"/>
          <w:kern w:val="0"/>
          <w:sz w:val="24"/>
        </w:rPr>
        <w:t>学院</w:t>
      </w:r>
      <w:r>
        <w:rPr>
          <w:rFonts w:ascii="Arial Narrow" w:eastAsia="新宋体" w:hAnsi="Arial Narrow"/>
          <w:snapToGrid w:val="0"/>
          <w:kern w:val="0"/>
          <w:sz w:val="24"/>
        </w:rPr>
        <w:t>按国家有关税项的具体规定计缴。</w:t>
      </w:r>
    </w:p>
    <w:p w:rsidR="003949E6" w:rsidRDefault="003949E6" w:rsidP="003949E6">
      <w:pPr>
        <w:adjustRightInd w:val="0"/>
        <w:snapToGrid w:val="0"/>
        <w:spacing w:before="50" w:line="360" w:lineRule="auto"/>
        <w:ind w:firstLineChars="200" w:firstLine="480"/>
        <w:rPr>
          <w:rFonts w:ascii="Arial Narrow" w:eastAsia="新宋体" w:hAnsi="Arial Narrow"/>
          <w:snapToGrid w:val="0"/>
          <w:kern w:val="0"/>
          <w:sz w:val="24"/>
          <w:highlight w:val="yellow"/>
        </w:rPr>
      </w:pPr>
      <w:r>
        <w:rPr>
          <w:rFonts w:ascii="Arial Narrow" w:eastAsia="新宋体" w:hAnsi="Arial Narrow" w:hint="eastAsia"/>
          <w:snapToGrid w:val="0"/>
          <w:kern w:val="0"/>
          <w:sz w:val="24"/>
        </w:rPr>
        <w:t>根据《财政部税务总局关于支持个体工商户复工复业增值税政策的公告》（财政部税务总局公告</w:t>
      </w:r>
      <w:r>
        <w:rPr>
          <w:rFonts w:ascii="Arial Narrow" w:eastAsia="新宋体" w:hAnsi="Arial Narrow" w:hint="eastAsia"/>
          <w:snapToGrid w:val="0"/>
          <w:kern w:val="0"/>
          <w:sz w:val="24"/>
        </w:rPr>
        <w:t>2020</w:t>
      </w:r>
      <w:r>
        <w:rPr>
          <w:rFonts w:ascii="Arial Narrow" w:eastAsia="新宋体" w:hAnsi="Arial Narrow" w:hint="eastAsia"/>
          <w:snapToGrid w:val="0"/>
          <w:kern w:val="0"/>
          <w:sz w:val="24"/>
        </w:rPr>
        <w:t>年第</w:t>
      </w:r>
      <w:r>
        <w:rPr>
          <w:rFonts w:ascii="Arial Narrow" w:eastAsia="新宋体" w:hAnsi="Arial Narrow" w:hint="eastAsia"/>
          <w:snapToGrid w:val="0"/>
          <w:kern w:val="0"/>
          <w:sz w:val="24"/>
        </w:rPr>
        <w:t>13</w:t>
      </w:r>
      <w:r>
        <w:rPr>
          <w:rFonts w:ascii="Arial Narrow" w:eastAsia="新宋体" w:hAnsi="Arial Narrow" w:hint="eastAsia"/>
          <w:snapToGrid w:val="0"/>
          <w:kern w:val="0"/>
          <w:sz w:val="24"/>
        </w:rPr>
        <w:t>号）规定：“除湖北省外，其他省、自治区、直辖市的增值税小规模纳税人，适用</w:t>
      </w:r>
      <w:r>
        <w:rPr>
          <w:rFonts w:ascii="Arial Narrow" w:eastAsia="新宋体" w:hAnsi="Arial Narrow" w:hint="eastAsia"/>
          <w:snapToGrid w:val="0"/>
          <w:kern w:val="0"/>
          <w:sz w:val="24"/>
        </w:rPr>
        <w:t>3%</w:t>
      </w:r>
      <w:r>
        <w:rPr>
          <w:rFonts w:ascii="Arial Narrow" w:eastAsia="新宋体" w:hAnsi="Arial Narrow" w:hint="eastAsia"/>
          <w:snapToGrid w:val="0"/>
          <w:kern w:val="0"/>
          <w:sz w:val="24"/>
        </w:rPr>
        <w:t>征收率的应税销售收入，减按</w:t>
      </w:r>
      <w:r>
        <w:rPr>
          <w:rFonts w:ascii="Arial Narrow" w:eastAsia="新宋体" w:hAnsi="Arial Narrow" w:hint="eastAsia"/>
          <w:snapToGrid w:val="0"/>
          <w:kern w:val="0"/>
          <w:sz w:val="24"/>
        </w:rPr>
        <w:t>1%</w:t>
      </w:r>
      <w:r>
        <w:rPr>
          <w:rFonts w:ascii="Arial Narrow" w:eastAsia="新宋体" w:hAnsi="Arial Narrow" w:hint="eastAsia"/>
          <w:snapToGrid w:val="0"/>
          <w:kern w:val="0"/>
          <w:sz w:val="24"/>
        </w:rPr>
        <w:t>征收率征收增值税</w:t>
      </w:r>
      <w:r>
        <w:rPr>
          <w:rFonts w:ascii="Arial Narrow" w:eastAsia="新宋体" w:hAnsi="Arial Narrow" w:hint="eastAsia"/>
          <w:snapToGrid w:val="0"/>
          <w:kern w:val="0"/>
          <w:sz w:val="24"/>
        </w:rPr>
        <w:t>;</w:t>
      </w:r>
      <w:r>
        <w:rPr>
          <w:rFonts w:ascii="Arial Narrow" w:eastAsia="新宋体" w:hAnsi="Arial Narrow" w:hint="eastAsia"/>
          <w:snapToGrid w:val="0"/>
          <w:kern w:val="0"/>
          <w:sz w:val="24"/>
        </w:rPr>
        <w:t>适用</w:t>
      </w:r>
      <w:r>
        <w:rPr>
          <w:rFonts w:ascii="Arial Narrow" w:eastAsia="新宋体" w:hAnsi="Arial Narrow" w:hint="eastAsia"/>
          <w:snapToGrid w:val="0"/>
          <w:kern w:val="0"/>
          <w:sz w:val="24"/>
        </w:rPr>
        <w:t>3%</w:t>
      </w:r>
      <w:r>
        <w:rPr>
          <w:rFonts w:ascii="Arial Narrow" w:eastAsia="新宋体" w:hAnsi="Arial Narrow" w:hint="eastAsia"/>
          <w:snapToGrid w:val="0"/>
          <w:kern w:val="0"/>
          <w:sz w:val="24"/>
        </w:rPr>
        <w:t>预征率的预缴增值税项目，减按</w:t>
      </w:r>
      <w:r>
        <w:rPr>
          <w:rFonts w:ascii="Arial Narrow" w:eastAsia="新宋体" w:hAnsi="Arial Narrow" w:hint="eastAsia"/>
          <w:snapToGrid w:val="0"/>
          <w:kern w:val="0"/>
          <w:sz w:val="24"/>
        </w:rPr>
        <w:t>1%</w:t>
      </w:r>
      <w:r>
        <w:rPr>
          <w:rFonts w:ascii="Arial Narrow" w:eastAsia="新宋体" w:hAnsi="Arial Narrow" w:hint="eastAsia"/>
          <w:snapToGrid w:val="0"/>
          <w:kern w:val="0"/>
          <w:sz w:val="24"/>
        </w:rPr>
        <w:t>预征率预缴增值税。”《财政部税务总局关于延长小规模纳税人减免增值税政策执行期限的公告》</w:t>
      </w:r>
      <w:r>
        <w:rPr>
          <w:rFonts w:ascii="Arial Narrow" w:eastAsia="新宋体" w:hAnsi="Arial Narrow" w:hint="eastAsia"/>
          <w:snapToGrid w:val="0"/>
          <w:kern w:val="0"/>
          <w:sz w:val="24"/>
        </w:rPr>
        <w:t>(</w:t>
      </w:r>
      <w:r>
        <w:rPr>
          <w:rFonts w:ascii="Arial Narrow" w:eastAsia="新宋体" w:hAnsi="Arial Narrow" w:hint="eastAsia"/>
          <w:snapToGrid w:val="0"/>
          <w:kern w:val="0"/>
          <w:sz w:val="24"/>
        </w:rPr>
        <w:t>财政部税务总局公告</w:t>
      </w:r>
      <w:r>
        <w:rPr>
          <w:rFonts w:ascii="Arial Narrow" w:eastAsia="新宋体" w:hAnsi="Arial Narrow" w:hint="eastAsia"/>
          <w:snapToGrid w:val="0"/>
          <w:kern w:val="0"/>
          <w:sz w:val="24"/>
        </w:rPr>
        <w:t>2020</w:t>
      </w:r>
      <w:r>
        <w:rPr>
          <w:rFonts w:ascii="Arial Narrow" w:eastAsia="新宋体" w:hAnsi="Arial Narrow" w:hint="eastAsia"/>
          <w:snapToGrid w:val="0"/>
          <w:kern w:val="0"/>
          <w:sz w:val="24"/>
        </w:rPr>
        <w:t>年第</w:t>
      </w:r>
      <w:r>
        <w:rPr>
          <w:rFonts w:ascii="Arial Narrow" w:eastAsia="新宋体" w:hAnsi="Arial Narrow" w:hint="eastAsia"/>
          <w:snapToGrid w:val="0"/>
          <w:kern w:val="0"/>
          <w:sz w:val="24"/>
        </w:rPr>
        <w:t>24</w:t>
      </w:r>
      <w:r>
        <w:rPr>
          <w:rFonts w:ascii="Arial Narrow" w:eastAsia="新宋体" w:hAnsi="Arial Narrow" w:hint="eastAsia"/>
          <w:snapToGrid w:val="0"/>
          <w:kern w:val="0"/>
          <w:sz w:val="24"/>
        </w:rPr>
        <w:t>号</w:t>
      </w:r>
      <w:r>
        <w:rPr>
          <w:rFonts w:ascii="Arial Narrow" w:eastAsia="新宋体" w:hAnsi="Arial Narrow" w:hint="eastAsia"/>
          <w:snapToGrid w:val="0"/>
          <w:kern w:val="0"/>
          <w:sz w:val="24"/>
        </w:rPr>
        <w:t>)</w:t>
      </w:r>
      <w:r>
        <w:rPr>
          <w:rFonts w:ascii="Arial Narrow" w:eastAsia="新宋体" w:hAnsi="Arial Narrow" w:hint="eastAsia"/>
          <w:snapToGrid w:val="0"/>
          <w:kern w:val="0"/>
          <w:sz w:val="24"/>
        </w:rPr>
        <w:t>规定，此项税收优惠政策实施期限延长到</w:t>
      </w:r>
      <w:r>
        <w:rPr>
          <w:rFonts w:ascii="Arial Narrow" w:eastAsia="新宋体" w:hAnsi="Arial Narrow" w:hint="eastAsia"/>
          <w:snapToGrid w:val="0"/>
          <w:kern w:val="0"/>
          <w:sz w:val="24"/>
        </w:rPr>
        <w:t>2020</w:t>
      </w:r>
      <w:r>
        <w:rPr>
          <w:rFonts w:ascii="Arial Narrow" w:eastAsia="新宋体" w:hAnsi="Arial Narrow" w:hint="eastAsia"/>
          <w:snapToGrid w:val="0"/>
          <w:kern w:val="0"/>
          <w:sz w:val="24"/>
        </w:rPr>
        <w:t>年</w:t>
      </w:r>
      <w:r>
        <w:rPr>
          <w:rFonts w:ascii="Arial Narrow" w:eastAsia="新宋体" w:hAnsi="Arial Narrow" w:hint="eastAsia"/>
          <w:snapToGrid w:val="0"/>
          <w:kern w:val="0"/>
          <w:sz w:val="24"/>
        </w:rPr>
        <w:t>12</w:t>
      </w:r>
      <w:r>
        <w:rPr>
          <w:rFonts w:ascii="Arial Narrow" w:eastAsia="新宋体" w:hAnsi="Arial Narrow" w:hint="eastAsia"/>
          <w:snapToGrid w:val="0"/>
          <w:kern w:val="0"/>
          <w:sz w:val="24"/>
        </w:rPr>
        <w:t>月</w:t>
      </w:r>
      <w:r>
        <w:rPr>
          <w:rFonts w:ascii="Arial Narrow" w:eastAsia="新宋体" w:hAnsi="Arial Narrow" w:hint="eastAsia"/>
          <w:snapToGrid w:val="0"/>
          <w:kern w:val="0"/>
          <w:sz w:val="24"/>
        </w:rPr>
        <w:t>31</w:t>
      </w:r>
      <w:r>
        <w:rPr>
          <w:rFonts w:ascii="Arial Narrow" w:eastAsia="新宋体" w:hAnsi="Arial Narrow" w:hint="eastAsia"/>
          <w:snapToGrid w:val="0"/>
          <w:kern w:val="0"/>
          <w:sz w:val="24"/>
        </w:rPr>
        <w:t>日。故本学院</w:t>
      </w:r>
      <w:r>
        <w:rPr>
          <w:rFonts w:ascii="Arial Narrow" w:eastAsia="新宋体" w:hAnsi="Arial Narrow" w:hint="eastAsia"/>
          <w:snapToGrid w:val="0"/>
          <w:kern w:val="0"/>
          <w:sz w:val="24"/>
        </w:rPr>
        <w:t>2021</w:t>
      </w:r>
      <w:r>
        <w:rPr>
          <w:rFonts w:ascii="Arial Narrow" w:eastAsia="新宋体" w:hAnsi="Arial Narrow" w:hint="eastAsia"/>
          <w:snapToGrid w:val="0"/>
          <w:kern w:val="0"/>
          <w:sz w:val="24"/>
        </w:rPr>
        <w:t>年度增值税减按</w:t>
      </w:r>
      <w:r>
        <w:rPr>
          <w:rFonts w:ascii="Arial Narrow" w:eastAsia="新宋体" w:hAnsi="Arial Narrow" w:hint="eastAsia"/>
          <w:snapToGrid w:val="0"/>
          <w:kern w:val="0"/>
          <w:sz w:val="24"/>
        </w:rPr>
        <w:t>1%</w:t>
      </w:r>
      <w:r>
        <w:rPr>
          <w:rFonts w:ascii="Arial Narrow" w:eastAsia="新宋体" w:hAnsi="Arial Narrow" w:hint="eastAsia"/>
          <w:snapToGrid w:val="0"/>
          <w:kern w:val="0"/>
          <w:sz w:val="24"/>
        </w:rPr>
        <w:t>计算应交增值税。</w:t>
      </w:r>
    </w:p>
    <w:bookmarkEnd w:id="6"/>
    <w:p w:rsidR="003949E6" w:rsidRDefault="003949E6" w:rsidP="003949E6">
      <w:pPr>
        <w:adjustRightInd w:val="0"/>
        <w:snapToGrid w:val="0"/>
        <w:spacing w:line="360" w:lineRule="auto"/>
        <w:ind w:firstLineChars="245" w:firstLine="588"/>
        <w:rPr>
          <w:rFonts w:ascii="Arial Narrow" w:eastAsia="新宋体" w:hAnsi="Arial Narrow"/>
          <w:color w:val="000000" w:themeColor="text1"/>
          <w:sz w:val="24"/>
          <w:szCs w:val="24"/>
        </w:rPr>
      </w:pPr>
      <w:r>
        <w:rPr>
          <w:rFonts w:ascii="Arial Narrow" w:eastAsia="新宋体" w:hAnsi="Arial Narrow"/>
          <w:color w:val="000000" w:themeColor="text1"/>
          <w:sz w:val="24"/>
          <w:szCs w:val="24"/>
        </w:rPr>
        <w:t>（二）</w:t>
      </w:r>
      <w:bookmarkStart w:id="7" w:name="_Hlk528949277"/>
      <w:r>
        <w:rPr>
          <w:rFonts w:ascii="Arial Narrow" w:eastAsia="新宋体" w:hAnsi="Arial Narrow"/>
          <w:color w:val="000000" w:themeColor="text1"/>
          <w:sz w:val="24"/>
          <w:szCs w:val="24"/>
        </w:rPr>
        <w:t>董事会成员和员工的数量、变动情况以及获得的薪金等报酬情况的说明；</w:t>
      </w:r>
    </w:p>
    <w:bookmarkEnd w:id="7"/>
    <w:p w:rsidR="003949E6" w:rsidRDefault="003949E6" w:rsidP="003949E6">
      <w:pPr>
        <w:adjustRightInd w:val="0"/>
        <w:snapToGrid w:val="0"/>
        <w:spacing w:line="360" w:lineRule="auto"/>
        <w:ind w:firstLineChars="245" w:firstLine="588"/>
        <w:rPr>
          <w:rFonts w:ascii="Arial Narrow" w:eastAsia="新宋体" w:hAnsi="Arial Narrow"/>
          <w:color w:val="000000" w:themeColor="text1"/>
          <w:sz w:val="24"/>
          <w:szCs w:val="24"/>
        </w:rPr>
      </w:pPr>
      <w:r>
        <w:rPr>
          <w:rFonts w:ascii="Arial Narrow" w:eastAsia="新宋体" w:hAnsi="Arial Narrow"/>
          <w:color w:val="000000" w:themeColor="text1"/>
          <w:sz w:val="24"/>
          <w:szCs w:val="24"/>
        </w:rPr>
        <w:t>1</w:t>
      </w:r>
      <w:r>
        <w:rPr>
          <w:rFonts w:ascii="Arial Narrow" w:eastAsia="新宋体" w:hAnsi="Arial Narrow"/>
          <w:color w:val="000000" w:themeColor="text1"/>
          <w:sz w:val="24"/>
          <w:szCs w:val="24"/>
        </w:rPr>
        <w:t>、</w:t>
      </w:r>
      <w:r>
        <w:rPr>
          <w:rFonts w:ascii="Arial Narrow" w:eastAsia="新宋体" w:hint="eastAsia"/>
          <w:color w:val="000000" w:themeColor="text1"/>
          <w:sz w:val="24"/>
        </w:rPr>
        <w:t>董事会成员</w:t>
      </w:r>
      <w:r>
        <w:rPr>
          <w:rFonts w:ascii="Arial Narrow" w:eastAsia="新宋体" w:hAnsi="Arial Narrow" w:hint="eastAsia"/>
          <w:color w:val="000000" w:themeColor="text1"/>
          <w:sz w:val="24"/>
        </w:rPr>
        <w:t>5</w:t>
      </w:r>
      <w:r>
        <w:rPr>
          <w:rFonts w:ascii="Arial Narrow" w:eastAsia="新宋体" w:hint="eastAsia"/>
          <w:color w:val="000000" w:themeColor="text1"/>
          <w:sz w:val="24"/>
        </w:rPr>
        <w:t>名，监事</w:t>
      </w:r>
      <w:r>
        <w:rPr>
          <w:rFonts w:ascii="Arial Narrow" w:eastAsia="新宋体" w:hint="eastAsia"/>
          <w:color w:val="000000" w:themeColor="text1"/>
          <w:sz w:val="24"/>
        </w:rPr>
        <w:t>1</w:t>
      </w:r>
      <w:r>
        <w:rPr>
          <w:rFonts w:ascii="Arial Narrow" w:eastAsia="新宋体" w:hint="eastAsia"/>
          <w:color w:val="000000" w:themeColor="text1"/>
          <w:sz w:val="24"/>
        </w:rPr>
        <w:t>名</w:t>
      </w:r>
      <w:r>
        <w:rPr>
          <w:rFonts w:ascii="Arial Narrow" w:eastAsia="新宋体" w:hAnsi="Arial Narrow"/>
          <w:color w:val="000000" w:themeColor="text1"/>
          <w:sz w:val="24"/>
          <w:szCs w:val="24"/>
        </w:rPr>
        <w:t>。</w:t>
      </w:r>
    </w:p>
    <w:p w:rsidR="003949E6" w:rsidRDefault="003949E6" w:rsidP="003949E6">
      <w:pPr>
        <w:adjustRightInd w:val="0"/>
        <w:snapToGrid w:val="0"/>
        <w:spacing w:line="360" w:lineRule="auto"/>
        <w:ind w:firstLineChars="245" w:firstLine="588"/>
        <w:rPr>
          <w:rFonts w:ascii="Arial Narrow" w:eastAsia="新宋体" w:hAnsi="Arial Narrow"/>
          <w:sz w:val="24"/>
          <w:szCs w:val="24"/>
        </w:rPr>
      </w:pPr>
      <w:r>
        <w:rPr>
          <w:rFonts w:ascii="Arial Narrow" w:eastAsia="新宋体" w:hAnsi="Arial Narrow"/>
          <w:color w:val="000000" w:themeColor="text1"/>
          <w:sz w:val="24"/>
          <w:szCs w:val="24"/>
        </w:rPr>
        <w:t>2</w:t>
      </w:r>
      <w:r>
        <w:rPr>
          <w:rFonts w:ascii="Arial Narrow" w:eastAsia="新宋体" w:hAnsi="Arial Narrow"/>
          <w:color w:val="000000" w:themeColor="text1"/>
          <w:sz w:val="24"/>
          <w:szCs w:val="24"/>
        </w:rPr>
        <w:t>、现有教职工</w:t>
      </w:r>
      <w:r>
        <w:rPr>
          <w:rFonts w:ascii="Arial Narrow" w:eastAsia="新宋体" w:hAnsi="Arial Narrow" w:hint="eastAsia"/>
          <w:color w:val="000000" w:themeColor="text1"/>
          <w:sz w:val="24"/>
          <w:szCs w:val="24"/>
        </w:rPr>
        <w:t>18</w:t>
      </w:r>
      <w:r>
        <w:rPr>
          <w:rFonts w:ascii="Arial Narrow" w:eastAsia="新宋体" w:hAnsi="Arial Narrow"/>
          <w:color w:val="000000" w:themeColor="text1"/>
          <w:sz w:val="24"/>
          <w:szCs w:val="24"/>
        </w:rPr>
        <w:t>人</w:t>
      </w:r>
      <w:r>
        <w:rPr>
          <w:rFonts w:ascii="Arial Narrow" w:eastAsia="新宋体" w:hAnsi="Arial Narrow" w:hint="eastAsia"/>
          <w:color w:val="000000" w:themeColor="text1"/>
          <w:sz w:val="24"/>
          <w:szCs w:val="24"/>
        </w:rPr>
        <w:t>，</w:t>
      </w:r>
      <w:r>
        <w:rPr>
          <w:rFonts w:ascii="Arial Narrow" w:eastAsia="新宋体" w:hAnsi="新宋体"/>
          <w:sz w:val="24"/>
        </w:rPr>
        <w:t>其中</w:t>
      </w:r>
      <w:r>
        <w:rPr>
          <w:rFonts w:ascii="Arial Narrow" w:eastAsia="新宋体" w:hAnsi="新宋体" w:hint="eastAsia"/>
          <w:sz w:val="24"/>
        </w:rPr>
        <w:t>：</w:t>
      </w:r>
      <w:r>
        <w:rPr>
          <w:rFonts w:ascii="Arial Narrow" w:eastAsia="新宋体" w:hAnsi="新宋体"/>
          <w:sz w:val="24"/>
        </w:rPr>
        <w:t>专职教师</w:t>
      </w:r>
      <w:r>
        <w:rPr>
          <w:rFonts w:ascii="Arial Narrow" w:eastAsia="新宋体" w:hAnsi="Arial Narrow" w:hint="eastAsia"/>
          <w:sz w:val="24"/>
        </w:rPr>
        <w:t>2</w:t>
      </w:r>
      <w:r>
        <w:rPr>
          <w:rFonts w:ascii="Arial Narrow" w:eastAsia="新宋体" w:hAnsi="新宋体"/>
          <w:sz w:val="24"/>
        </w:rPr>
        <w:t>人，</w:t>
      </w:r>
      <w:r>
        <w:rPr>
          <w:rFonts w:ascii="Arial Narrow" w:eastAsia="新宋体" w:hAnsi="新宋体" w:hint="eastAsia"/>
          <w:sz w:val="24"/>
        </w:rPr>
        <w:t>兼职管理人员</w:t>
      </w:r>
      <w:r>
        <w:rPr>
          <w:rFonts w:ascii="Arial Narrow" w:eastAsia="新宋体" w:hAnsi="新宋体" w:hint="eastAsia"/>
          <w:sz w:val="24"/>
        </w:rPr>
        <w:t>16</w:t>
      </w:r>
      <w:r>
        <w:rPr>
          <w:rFonts w:ascii="Arial Narrow" w:eastAsia="新宋体" w:hAnsi="新宋体"/>
          <w:sz w:val="24"/>
        </w:rPr>
        <w:t>人。</w:t>
      </w:r>
      <w:r>
        <w:rPr>
          <w:rFonts w:ascii="Arial Narrow" w:eastAsia="新宋体" w:hAnsi="Arial Narrow"/>
          <w:sz w:val="24"/>
          <w:szCs w:val="24"/>
        </w:rPr>
        <w:t>全年发放薪金总额为</w:t>
      </w:r>
      <w:r>
        <w:rPr>
          <w:rFonts w:ascii="Arial Narrow" w:eastAsia="新宋体" w:hAnsi="Arial Narrow"/>
          <w:sz w:val="24"/>
          <w:szCs w:val="24"/>
        </w:rPr>
        <w:t>933,183.00</w:t>
      </w:r>
      <w:r>
        <w:rPr>
          <w:rFonts w:ascii="Arial Narrow" w:eastAsia="新宋体" w:hAnsi="Arial Narrow"/>
          <w:sz w:val="24"/>
          <w:szCs w:val="24"/>
        </w:rPr>
        <w:t>元。</w:t>
      </w:r>
    </w:p>
    <w:p w:rsidR="003949E6" w:rsidRDefault="003949E6" w:rsidP="003949E6">
      <w:pPr>
        <w:adjustRightInd w:val="0"/>
        <w:snapToGrid w:val="0"/>
        <w:spacing w:line="360" w:lineRule="auto"/>
        <w:ind w:firstLineChars="245" w:firstLine="588"/>
        <w:rPr>
          <w:rFonts w:ascii="Arial Narrow" w:eastAsia="新宋体" w:hAnsi="Arial Narrow"/>
          <w:sz w:val="24"/>
          <w:szCs w:val="24"/>
          <w:highlight w:val="yellow"/>
        </w:rPr>
      </w:pPr>
      <w:r>
        <w:rPr>
          <w:rFonts w:ascii="Arial Narrow" w:eastAsia="新宋体" w:hAnsi="Arial Narrow"/>
          <w:sz w:val="24"/>
          <w:szCs w:val="24"/>
        </w:rPr>
        <w:t>3</w:t>
      </w:r>
      <w:r>
        <w:rPr>
          <w:rFonts w:ascii="Arial Narrow" w:eastAsia="新宋体" w:hAnsi="Arial Narrow"/>
          <w:sz w:val="24"/>
          <w:szCs w:val="24"/>
        </w:rPr>
        <w:t>、</w:t>
      </w:r>
      <w:bookmarkStart w:id="8" w:name="_Hlk530687121"/>
      <w:r>
        <w:rPr>
          <w:rFonts w:ascii="Arial Narrow" w:eastAsia="新宋体" w:hAnsi="Arial Narrow"/>
          <w:sz w:val="24"/>
          <w:szCs w:val="24"/>
        </w:rPr>
        <w:t>现有财务人员</w:t>
      </w:r>
      <w:r>
        <w:rPr>
          <w:rFonts w:ascii="Arial Narrow" w:eastAsia="新宋体" w:hAnsi="Arial Narrow" w:hint="eastAsia"/>
          <w:sz w:val="24"/>
          <w:szCs w:val="24"/>
        </w:rPr>
        <w:t>3</w:t>
      </w:r>
      <w:r>
        <w:rPr>
          <w:rFonts w:ascii="Arial Narrow" w:eastAsia="新宋体" w:hAnsi="Arial Narrow"/>
          <w:sz w:val="24"/>
          <w:szCs w:val="24"/>
        </w:rPr>
        <w:t>人。其中</w:t>
      </w:r>
      <w:r>
        <w:rPr>
          <w:rFonts w:ascii="Arial Narrow" w:eastAsia="新宋体" w:hAnsi="Arial Narrow" w:hint="eastAsia"/>
          <w:sz w:val="24"/>
          <w:szCs w:val="24"/>
        </w:rPr>
        <w:t>：</w:t>
      </w:r>
      <w:r>
        <w:rPr>
          <w:rFonts w:ascii="Arial Narrow" w:eastAsia="新宋体" w:hAnsi="Arial Narrow"/>
          <w:sz w:val="24"/>
          <w:szCs w:val="24"/>
        </w:rPr>
        <w:t>由</w:t>
      </w:r>
      <w:r>
        <w:rPr>
          <w:rFonts w:ascii="Arial Narrow" w:eastAsia="新宋体" w:hAnsi="Arial Narrow" w:hint="eastAsia"/>
          <w:sz w:val="24"/>
          <w:szCs w:val="24"/>
        </w:rPr>
        <w:t>王</w:t>
      </w:r>
      <w:proofErr w:type="gramStart"/>
      <w:r>
        <w:rPr>
          <w:rFonts w:ascii="Arial Narrow" w:eastAsia="新宋体" w:hAnsi="Arial Narrow" w:hint="eastAsia"/>
          <w:sz w:val="24"/>
          <w:szCs w:val="24"/>
        </w:rPr>
        <w:t>燕</w:t>
      </w:r>
      <w:r>
        <w:rPr>
          <w:rFonts w:ascii="Arial Narrow" w:eastAsia="新宋体" w:hAnsi="Arial Narrow"/>
          <w:sz w:val="24"/>
          <w:szCs w:val="24"/>
        </w:rPr>
        <w:t>主管</w:t>
      </w:r>
      <w:proofErr w:type="gramEnd"/>
      <w:r>
        <w:rPr>
          <w:rFonts w:ascii="Arial Narrow" w:eastAsia="新宋体" w:hAnsi="Arial Narrow"/>
          <w:sz w:val="24"/>
          <w:szCs w:val="24"/>
        </w:rPr>
        <w:t>财务，配备</w:t>
      </w:r>
      <w:r>
        <w:rPr>
          <w:rFonts w:ascii="Arial Narrow" w:eastAsia="新宋体" w:hAnsi="Arial Narrow" w:hint="eastAsia"/>
          <w:sz w:val="24"/>
          <w:szCs w:val="24"/>
        </w:rPr>
        <w:t>兼职会计饶国武</w:t>
      </w:r>
      <w:r>
        <w:rPr>
          <w:rFonts w:ascii="Arial Narrow" w:eastAsia="新宋体" w:hAnsi="Arial Narrow"/>
          <w:sz w:val="24"/>
          <w:szCs w:val="24"/>
        </w:rPr>
        <w:t>（</w:t>
      </w:r>
      <w:r>
        <w:rPr>
          <w:rFonts w:ascii="Arial Narrow" w:eastAsia="新宋体" w:hAnsi="Arial Narrow" w:hint="eastAsia"/>
          <w:sz w:val="24"/>
          <w:szCs w:val="24"/>
        </w:rPr>
        <w:t>会计师</w:t>
      </w:r>
      <w:r>
        <w:rPr>
          <w:rFonts w:ascii="Arial Narrow" w:eastAsia="新宋体" w:hAnsi="Arial Narrow"/>
          <w:sz w:val="24"/>
          <w:szCs w:val="24"/>
        </w:rPr>
        <w:t>），</w:t>
      </w:r>
      <w:r>
        <w:rPr>
          <w:rFonts w:ascii="Arial Narrow" w:eastAsia="新宋体" w:hint="eastAsia"/>
          <w:color w:val="000000" w:themeColor="text1"/>
          <w:sz w:val="24"/>
        </w:rPr>
        <w:t>专职</w:t>
      </w:r>
      <w:proofErr w:type="gramStart"/>
      <w:r>
        <w:rPr>
          <w:rFonts w:ascii="Arial Narrow" w:eastAsia="新宋体" w:hint="eastAsia"/>
          <w:color w:val="000000" w:themeColor="text1"/>
          <w:sz w:val="24"/>
        </w:rPr>
        <w:t>出纳</w:t>
      </w:r>
      <w:r>
        <w:rPr>
          <w:rFonts w:ascii="Arial Narrow" w:eastAsia="新宋体" w:hAnsi="Arial Narrow" w:hint="eastAsia"/>
          <w:color w:val="000000" w:themeColor="text1"/>
          <w:sz w:val="24"/>
        </w:rPr>
        <w:t>党雪</w:t>
      </w:r>
      <w:proofErr w:type="gramEnd"/>
      <w:r>
        <w:rPr>
          <w:rFonts w:ascii="Arial Narrow" w:eastAsia="新宋体" w:hAnsi="Arial Narrow" w:hint="eastAsia"/>
          <w:color w:val="000000" w:themeColor="text1"/>
          <w:sz w:val="24"/>
        </w:rPr>
        <w:t>绒</w:t>
      </w:r>
      <w:r>
        <w:rPr>
          <w:rFonts w:ascii="Arial Narrow" w:eastAsia="新宋体" w:hint="eastAsia"/>
          <w:color w:val="000000" w:themeColor="text1"/>
          <w:sz w:val="24"/>
        </w:rPr>
        <w:t>（助理会计师）</w:t>
      </w:r>
      <w:r>
        <w:rPr>
          <w:rFonts w:ascii="Arial Narrow" w:eastAsia="新宋体" w:hAnsi="Arial Narrow"/>
          <w:sz w:val="24"/>
          <w:szCs w:val="24"/>
        </w:rPr>
        <w:t>。</w:t>
      </w:r>
      <w:bookmarkEnd w:id="8"/>
    </w:p>
    <w:p w:rsidR="003949E6" w:rsidRDefault="003949E6" w:rsidP="003949E6">
      <w:pPr>
        <w:adjustRightInd w:val="0"/>
        <w:snapToGrid w:val="0"/>
        <w:spacing w:line="360" w:lineRule="auto"/>
        <w:ind w:firstLineChars="245" w:firstLine="588"/>
        <w:rPr>
          <w:rFonts w:ascii="Arial Narrow" w:eastAsia="新宋体" w:hAnsi="Arial Narrow"/>
          <w:sz w:val="24"/>
          <w:szCs w:val="24"/>
        </w:rPr>
      </w:pPr>
      <w:r>
        <w:rPr>
          <w:rFonts w:ascii="Arial Narrow" w:eastAsia="新宋体" w:hAnsi="Arial Narrow"/>
          <w:sz w:val="24"/>
          <w:szCs w:val="24"/>
        </w:rPr>
        <w:lastRenderedPageBreak/>
        <w:t>（三）</w:t>
      </w:r>
      <w:bookmarkStart w:id="9" w:name="_Hlk528949304"/>
      <w:r>
        <w:rPr>
          <w:rFonts w:ascii="Arial Narrow" w:eastAsia="新宋体" w:hAnsi="Arial Narrow"/>
          <w:sz w:val="24"/>
          <w:szCs w:val="24"/>
        </w:rPr>
        <w:t>会计报表重要项目</w:t>
      </w:r>
      <w:bookmarkEnd w:id="9"/>
      <w:r>
        <w:rPr>
          <w:rFonts w:ascii="Arial Narrow" w:eastAsia="新宋体" w:hAnsi="Arial Narrow" w:hint="eastAsia"/>
          <w:sz w:val="24"/>
          <w:szCs w:val="24"/>
        </w:rPr>
        <w:t>组成</w:t>
      </w:r>
    </w:p>
    <w:p w:rsidR="003949E6" w:rsidRDefault="003949E6" w:rsidP="003949E6">
      <w:pPr>
        <w:adjustRightInd w:val="0"/>
        <w:snapToGrid w:val="0"/>
        <w:spacing w:line="360" w:lineRule="auto"/>
        <w:ind w:firstLineChars="245" w:firstLine="588"/>
        <w:rPr>
          <w:rFonts w:ascii="Arial Narrow" w:eastAsia="新宋体" w:hAnsi="Arial Narrow"/>
          <w:sz w:val="24"/>
          <w:szCs w:val="24"/>
        </w:rPr>
      </w:pPr>
      <w:bookmarkStart w:id="10" w:name="_Hlk528949593"/>
      <w:r>
        <w:rPr>
          <w:rFonts w:ascii="Arial Narrow" w:eastAsia="新宋体" w:hAnsi="Arial Narrow"/>
          <w:sz w:val="24"/>
          <w:szCs w:val="24"/>
        </w:rPr>
        <w:t>1</w:t>
      </w:r>
      <w:r>
        <w:rPr>
          <w:rFonts w:ascii="Arial Narrow" w:eastAsia="新宋体" w:hAnsi="Arial Narrow"/>
          <w:sz w:val="24"/>
          <w:szCs w:val="24"/>
        </w:rPr>
        <w:t>、截止</w:t>
      </w:r>
      <w:r>
        <w:rPr>
          <w:rFonts w:ascii="Arial Narrow" w:eastAsia="新宋体" w:hAnsi="Arial Narrow"/>
          <w:sz w:val="24"/>
          <w:szCs w:val="24"/>
        </w:rPr>
        <w:t>2021</w:t>
      </w:r>
      <w:r>
        <w:rPr>
          <w:rFonts w:ascii="Arial Narrow" w:eastAsia="新宋体" w:hAnsi="Arial Narrow"/>
          <w:sz w:val="24"/>
          <w:szCs w:val="24"/>
        </w:rPr>
        <w:t>年</w:t>
      </w:r>
      <w:r>
        <w:rPr>
          <w:rFonts w:ascii="Arial Narrow" w:eastAsia="新宋体" w:hAnsi="Arial Narrow"/>
          <w:sz w:val="24"/>
          <w:szCs w:val="24"/>
        </w:rPr>
        <w:t>12</w:t>
      </w:r>
      <w:r>
        <w:rPr>
          <w:rFonts w:ascii="Arial Narrow" w:eastAsia="新宋体" w:hAnsi="Arial Narrow"/>
          <w:sz w:val="24"/>
          <w:szCs w:val="24"/>
        </w:rPr>
        <w:t>月</w:t>
      </w:r>
      <w:r>
        <w:rPr>
          <w:rFonts w:ascii="Arial Narrow" w:eastAsia="新宋体" w:hAnsi="Arial Narrow"/>
          <w:sz w:val="24"/>
          <w:szCs w:val="24"/>
        </w:rPr>
        <w:t>31</w:t>
      </w:r>
      <w:r>
        <w:rPr>
          <w:rFonts w:ascii="Arial Narrow" w:eastAsia="新宋体" w:hAnsi="Arial Narrow"/>
          <w:sz w:val="24"/>
          <w:szCs w:val="24"/>
        </w:rPr>
        <w:t>日资产负债情况：</w:t>
      </w:r>
      <w:r>
        <w:rPr>
          <w:rFonts w:ascii="Arial Narrow" w:eastAsia="新宋体" w:hAnsi="Arial Narrow" w:hint="eastAsia"/>
          <w:sz w:val="24"/>
          <w:szCs w:val="24"/>
        </w:rPr>
        <w:t xml:space="preserve">                       </w:t>
      </w:r>
      <w:r>
        <w:rPr>
          <w:rFonts w:ascii="Arial Narrow" w:eastAsia="新宋体" w:hAnsi="Arial Narrow"/>
          <w:sz w:val="24"/>
          <w:szCs w:val="24"/>
        </w:rPr>
        <w:t>单位：元</w:t>
      </w:r>
    </w:p>
    <w:bookmarkEnd w:id="10"/>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sz w:val="24"/>
          <w:szCs w:val="24"/>
        </w:rPr>
        <w:t>1</w:t>
      </w:r>
      <w:r>
        <w:rPr>
          <w:rFonts w:ascii="Arial Narrow" w:eastAsia="新宋体" w:hAnsi="Arial Narrow"/>
          <w:sz w:val="24"/>
          <w:szCs w:val="24"/>
        </w:rPr>
        <w:t>）资产合计</w:t>
      </w:r>
      <w:r>
        <w:rPr>
          <w:rFonts w:ascii="Arial Narrow" w:eastAsia="新宋体" w:hAnsi="Arial Narrow" w:hint="eastAsia"/>
          <w:sz w:val="24"/>
          <w:szCs w:val="24"/>
        </w:rPr>
        <w:t>2,924,386.43</w:t>
      </w:r>
      <w:r>
        <w:rPr>
          <w:rFonts w:ascii="Arial Narrow" w:eastAsia="新宋体" w:hAnsi="Arial Narrow" w:hint="eastAsia"/>
          <w:sz w:val="24"/>
          <w:szCs w:val="24"/>
        </w:rPr>
        <w:t>元</w:t>
      </w:r>
    </w:p>
    <w:tbl>
      <w:tblPr>
        <w:tblStyle w:val="ad"/>
        <w:tblW w:w="0" w:type="auto"/>
        <w:tblInd w:w="675" w:type="dxa"/>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ook w:val="04A0"/>
      </w:tblPr>
      <w:tblGrid>
        <w:gridCol w:w="1560"/>
        <w:gridCol w:w="3543"/>
        <w:gridCol w:w="3169"/>
      </w:tblGrid>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bookmarkStart w:id="11" w:name="_Hlk528949602"/>
            <w:r w:rsidRPr="003949E6">
              <w:rPr>
                <w:rFonts w:ascii="Arial Narrow" w:eastAsia="新宋体" w:hAnsi="Arial Narrow"/>
                <w:sz w:val="21"/>
                <w:szCs w:val="21"/>
              </w:rPr>
              <w:t>其中：</w:t>
            </w:r>
          </w:p>
        </w:tc>
        <w:tc>
          <w:tcPr>
            <w:tcW w:w="3543" w:type="dxa"/>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项目</w:t>
            </w:r>
          </w:p>
        </w:tc>
        <w:tc>
          <w:tcPr>
            <w:tcW w:w="3169" w:type="dxa"/>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金额</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流动资产合计</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 xml:space="preserve"> 2,022,851.06 </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长期投资合计</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0.00</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固定资产合计</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 xml:space="preserve"> 901,535.37 </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无形资产</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0.00</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受托代理资产</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0.00</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合计</w:t>
            </w:r>
          </w:p>
        </w:tc>
        <w:tc>
          <w:tcPr>
            <w:tcW w:w="3169" w:type="dxa"/>
            <w:vAlign w:val="center"/>
          </w:tcPr>
          <w:p w:rsidR="003949E6" w:rsidRPr="003949E6" w:rsidRDefault="00C326EE"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sz w:val="21"/>
                <w:szCs w:val="21"/>
              </w:rPr>
              <w:fldChar w:fldCharType="begin"/>
            </w:r>
            <w:r w:rsidR="003949E6" w:rsidRPr="003949E6">
              <w:rPr>
                <w:rFonts w:ascii="Arial Narrow" w:eastAsia="新宋体" w:hAnsi="Arial Narrow"/>
                <w:sz w:val="21"/>
                <w:szCs w:val="21"/>
              </w:rPr>
              <w:instrText xml:space="preserve"> = sum(C2:C6) \* MERGEFORMAT </w:instrText>
            </w:r>
            <w:r w:rsidRPr="003949E6">
              <w:rPr>
                <w:rFonts w:ascii="Arial Narrow" w:eastAsia="新宋体" w:hAnsi="Arial Narrow"/>
                <w:sz w:val="21"/>
                <w:szCs w:val="21"/>
              </w:rPr>
              <w:fldChar w:fldCharType="separate"/>
            </w:r>
            <w:r w:rsidR="003949E6" w:rsidRPr="003949E6">
              <w:rPr>
                <w:rFonts w:ascii="Arial Narrow" w:eastAsia="新宋体" w:hAnsi="Arial Narrow"/>
                <w:sz w:val="21"/>
                <w:szCs w:val="21"/>
              </w:rPr>
              <w:t>2</w:t>
            </w:r>
            <w:r w:rsidR="003949E6" w:rsidRPr="003949E6">
              <w:rPr>
                <w:rFonts w:ascii="Arial Narrow" w:eastAsia="新宋体" w:hAnsi="Arial Narrow" w:hint="eastAsia"/>
                <w:sz w:val="21"/>
                <w:szCs w:val="21"/>
              </w:rPr>
              <w:t>,</w:t>
            </w:r>
            <w:r w:rsidR="003949E6" w:rsidRPr="003949E6">
              <w:rPr>
                <w:rFonts w:ascii="Arial Narrow" w:eastAsia="新宋体" w:hAnsi="Arial Narrow"/>
                <w:sz w:val="21"/>
                <w:szCs w:val="21"/>
              </w:rPr>
              <w:t>924</w:t>
            </w:r>
            <w:r w:rsidR="003949E6" w:rsidRPr="003949E6">
              <w:rPr>
                <w:rFonts w:ascii="Arial Narrow" w:eastAsia="新宋体" w:hAnsi="Arial Narrow" w:hint="eastAsia"/>
                <w:sz w:val="21"/>
                <w:szCs w:val="21"/>
              </w:rPr>
              <w:t>,</w:t>
            </w:r>
            <w:r w:rsidR="003949E6" w:rsidRPr="003949E6">
              <w:rPr>
                <w:rFonts w:ascii="Arial Narrow" w:eastAsia="新宋体" w:hAnsi="Arial Narrow"/>
                <w:sz w:val="21"/>
                <w:szCs w:val="21"/>
              </w:rPr>
              <w:t>386.43</w:t>
            </w:r>
            <w:r w:rsidRPr="003949E6">
              <w:rPr>
                <w:rFonts w:ascii="Arial Narrow" w:eastAsia="新宋体" w:hAnsi="Arial Narrow"/>
                <w:sz w:val="21"/>
                <w:szCs w:val="21"/>
              </w:rPr>
              <w:fldChar w:fldCharType="end"/>
            </w:r>
          </w:p>
        </w:tc>
      </w:tr>
    </w:tbl>
    <w:bookmarkEnd w:id="11"/>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sz w:val="24"/>
          <w:szCs w:val="24"/>
        </w:rPr>
        <w:t>2</w:t>
      </w:r>
      <w:r>
        <w:rPr>
          <w:rFonts w:ascii="Arial Narrow" w:eastAsia="新宋体" w:hAnsi="Arial Narrow"/>
          <w:sz w:val="24"/>
          <w:szCs w:val="24"/>
        </w:rPr>
        <w:t>）负债合计</w:t>
      </w:r>
      <w:r>
        <w:rPr>
          <w:rFonts w:ascii="Arial Narrow" w:eastAsia="新宋体" w:hAnsi="Arial Narrow" w:hint="eastAsia"/>
          <w:sz w:val="24"/>
          <w:szCs w:val="24"/>
        </w:rPr>
        <w:t>1,817,558.65</w:t>
      </w:r>
      <w:r>
        <w:rPr>
          <w:rFonts w:ascii="Arial Narrow" w:eastAsia="新宋体" w:hAnsi="Arial Narrow" w:hint="eastAsia"/>
          <w:sz w:val="24"/>
          <w:szCs w:val="24"/>
        </w:rPr>
        <w:t>元，均为流动负债。</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sz w:val="24"/>
          <w:szCs w:val="24"/>
        </w:rPr>
        <w:t>3</w:t>
      </w:r>
      <w:r>
        <w:rPr>
          <w:rFonts w:ascii="Arial Narrow" w:eastAsia="新宋体" w:hAnsi="Arial Narrow"/>
          <w:sz w:val="24"/>
          <w:szCs w:val="24"/>
        </w:rPr>
        <w:t>）净资产合计</w:t>
      </w:r>
      <w:r>
        <w:rPr>
          <w:rFonts w:ascii="Arial Narrow" w:eastAsia="新宋体" w:hAnsi="Arial Narrow" w:hint="eastAsia"/>
          <w:sz w:val="24"/>
          <w:szCs w:val="24"/>
        </w:rPr>
        <w:t>1,106,827.78</w:t>
      </w:r>
      <w:r>
        <w:rPr>
          <w:rFonts w:ascii="Arial Narrow" w:eastAsia="新宋体" w:hAnsi="Arial Narrow" w:hint="eastAsia"/>
          <w:sz w:val="24"/>
          <w:szCs w:val="24"/>
        </w:rPr>
        <w:t>元</w:t>
      </w:r>
    </w:p>
    <w:tbl>
      <w:tblPr>
        <w:tblStyle w:val="ad"/>
        <w:tblW w:w="0" w:type="auto"/>
        <w:tblInd w:w="675" w:type="dxa"/>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ook w:val="04A0"/>
      </w:tblPr>
      <w:tblGrid>
        <w:gridCol w:w="1560"/>
        <w:gridCol w:w="3543"/>
        <w:gridCol w:w="3169"/>
      </w:tblGrid>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bookmarkStart w:id="12" w:name="_Hlk528949714"/>
            <w:r w:rsidRPr="003949E6">
              <w:rPr>
                <w:rFonts w:ascii="Arial Narrow" w:eastAsia="新宋体" w:hAnsi="Arial Narrow"/>
                <w:sz w:val="21"/>
                <w:szCs w:val="21"/>
              </w:rPr>
              <w:t>其中：</w:t>
            </w:r>
          </w:p>
        </w:tc>
        <w:tc>
          <w:tcPr>
            <w:tcW w:w="3543" w:type="dxa"/>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项目</w:t>
            </w:r>
          </w:p>
        </w:tc>
        <w:tc>
          <w:tcPr>
            <w:tcW w:w="3169" w:type="dxa"/>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金额</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非限定性净资产</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 xml:space="preserve"> 1,045,789.70 </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3949E6">
            <w:pPr>
              <w:adjustRightInd w:val="0"/>
              <w:snapToGrid w:val="0"/>
              <w:ind w:firstLineChars="200" w:firstLine="420"/>
              <w:rPr>
                <w:rFonts w:ascii="Arial Narrow" w:eastAsia="新宋体" w:hAnsi="Arial Narrow"/>
                <w:sz w:val="21"/>
                <w:szCs w:val="21"/>
              </w:rPr>
            </w:pPr>
            <w:r w:rsidRPr="003949E6">
              <w:rPr>
                <w:rFonts w:ascii="Arial Narrow" w:eastAsia="新宋体" w:hAnsi="Arial Narrow" w:hint="eastAsia"/>
                <w:sz w:val="21"/>
                <w:szCs w:val="21"/>
              </w:rPr>
              <w:t>其中：</w:t>
            </w:r>
            <w:r w:rsidRPr="003949E6">
              <w:rPr>
                <w:rFonts w:ascii="Arial Narrow" w:eastAsia="新宋体" w:hAnsi="Arial Narrow"/>
                <w:sz w:val="21"/>
                <w:szCs w:val="21"/>
              </w:rPr>
              <w:t>开办资金</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 xml:space="preserve"> 1,000,000.00 </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3949E6">
            <w:pPr>
              <w:adjustRightInd w:val="0"/>
              <w:snapToGrid w:val="0"/>
              <w:ind w:firstLineChars="200" w:firstLine="420"/>
              <w:rPr>
                <w:rFonts w:ascii="Arial Narrow" w:eastAsia="新宋体" w:hAnsi="Arial Narrow"/>
                <w:sz w:val="21"/>
                <w:szCs w:val="21"/>
              </w:rPr>
            </w:pPr>
            <w:r w:rsidRPr="003949E6">
              <w:rPr>
                <w:rFonts w:ascii="Arial Narrow" w:eastAsia="新宋体" w:hAnsi="Arial Narrow" w:hint="eastAsia"/>
                <w:sz w:val="21"/>
                <w:szCs w:val="21"/>
              </w:rPr>
              <w:t>历年结余</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 xml:space="preserve"> 45,789.70 </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限定性净资产</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 xml:space="preserve"> 61,038.08 </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合计</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 xml:space="preserve"> 1,106,827.78 </w:t>
            </w:r>
          </w:p>
        </w:tc>
      </w:tr>
    </w:tbl>
    <w:bookmarkEnd w:id="12"/>
    <w:p w:rsidR="003949E6" w:rsidRDefault="003949E6" w:rsidP="000B3523">
      <w:pPr>
        <w:adjustRightInd w:val="0"/>
        <w:snapToGrid w:val="0"/>
        <w:spacing w:beforeLines="50" w:line="360" w:lineRule="auto"/>
        <w:ind w:firstLineChars="250" w:firstLine="600"/>
        <w:rPr>
          <w:rFonts w:ascii="Arial Narrow" w:eastAsia="新宋体" w:hAnsi="Arial Narrow"/>
          <w:sz w:val="24"/>
          <w:szCs w:val="24"/>
        </w:rPr>
      </w:pPr>
      <w:r>
        <w:rPr>
          <w:rFonts w:ascii="Arial Narrow" w:eastAsia="新宋体" w:hAnsi="Arial Narrow"/>
          <w:sz w:val="24"/>
          <w:szCs w:val="24"/>
        </w:rPr>
        <w:t>2</w:t>
      </w:r>
      <w:r>
        <w:rPr>
          <w:rFonts w:ascii="Arial Narrow" w:eastAsia="新宋体" w:hAnsi="Arial Narrow"/>
          <w:sz w:val="24"/>
          <w:szCs w:val="24"/>
        </w:rPr>
        <w:t>、</w:t>
      </w:r>
      <w:r>
        <w:rPr>
          <w:rFonts w:ascii="Arial Narrow" w:eastAsia="新宋体" w:hAnsi="Arial Narrow"/>
          <w:sz w:val="24"/>
          <w:szCs w:val="24"/>
        </w:rPr>
        <w:t>2021</w:t>
      </w:r>
      <w:r>
        <w:rPr>
          <w:rFonts w:ascii="Arial Narrow" w:eastAsia="新宋体" w:hAnsi="Arial Narrow"/>
          <w:sz w:val="24"/>
          <w:szCs w:val="24"/>
        </w:rPr>
        <w:t>年</w:t>
      </w:r>
      <w:r>
        <w:rPr>
          <w:rFonts w:ascii="Arial Narrow" w:eastAsia="新宋体" w:hAnsi="Arial Narrow"/>
          <w:sz w:val="24"/>
          <w:szCs w:val="24"/>
        </w:rPr>
        <w:t>1</w:t>
      </w:r>
      <w:r>
        <w:rPr>
          <w:rFonts w:ascii="Arial Narrow" w:eastAsia="新宋体" w:hAnsi="Arial Narrow"/>
          <w:sz w:val="24"/>
          <w:szCs w:val="24"/>
        </w:rPr>
        <w:t>月</w:t>
      </w:r>
      <w:r>
        <w:rPr>
          <w:rFonts w:ascii="Arial Narrow" w:eastAsia="新宋体" w:hAnsi="Arial Narrow"/>
          <w:sz w:val="24"/>
          <w:szCs w:val="24"/>
        </w:rPr>
        <w:t>1</w:t>
      </w:r>
      <w:r>
        <w:rPr>
          <w:rFonts w:ascii="Arial Narrow" w:eastAsia="新宋体" w:hAnsi="Arial Narrow"/>
          <w:sz w:val="24"/>
          <w:szCs w:val="24"/>
        </w:rPr>
        <w:t>日至</w:t>
      </w:r>
      <w:r>
        <w:rPr>
          <w:rFonts w:ascii="Arial Narrow" w:eastAsia="新宋体" w:hAnsi="Arial Narrow"/>
          <w:sz w:val="24"/>
          <w:szCs w:val="24"/>
        </w:rPr>
        <w:t>2021</w:t>
      </w:r>
      <w:r>
        <w:rPr>
          <w:rFonts w:ascii="Arial Narrow" w:eastAsia="新宋体" w:hAnsi="Arial Narrow"/>
          <w:sz w:val="24"/>
          <w:szCs w:val="24"/>
        </w:rPr>
        <w:t>年</w:t>
      </w:r>
      <w:r>
        <w:rPr>
          <w:rFonts w:ascii="Arial Narrow" w:eastAsia="新宋体" w:hAnsi="Arial Narrow"/>
          <w:sz w:val="24"/>
          <w:szCs w:val="24"/>
        </w:rPr>
        <w:t>12</w:t>
      </w:r>
      <w:r>
        <w:rPr>
          <w:rFonts w:ascii="Arial Narrow" w:eastAsia="新宋体" w:hAnsi="Arial Narrow"/>
          <w:sz w:val="24"/>
          <w:szCs w:val="24"/>
        </w:rPr>
        <w:t>月</w:t>
      </w:r>
      <w:r>
        <w:rPr>
          <w:rFonts w:ascii="Arial Narrow" w:eastAsia="新宋体" w:hAnsi="Arial Narrow"/>
          <w:sz w:val="24"/>
          <w:szCs w:val="24"/>
        </w:rPr>
        <w:t>31</w:t>
      </w:r>
      <w:r>
        <w:rPr>
          <w:rFonts w:ascii="Arial Narrow" w:eastAsia="新宋体" w:hAnsi="Arial Narrow"/>
          <w:sz w:val="24"/>
          <w:szCs w:val="24"/>
        </w:rPr>
        <w:t>日业务活动收支情况</w:t>
      </w:r>
      <w:r>
        <w:rPr>
          <w:rFonts w:ascii="Arial Narrow" w:eastAsia="新宋体" w:hAnsi="Arial Narrow" w:hint="eastAsia"/>
          <w:sz w:val="24"/>
          <w:szCs w:val="24"/>
        </w:rPr>
        <w:t xml:space="preserve">         </w:t>
      </w:r>
      <w:r>
        <w:rPr>
          <w:rFonts w:ascii="Arial Narrow" w:eastAsia="新宋体" w:hAnsi="Arial Narrow"/>
          <w:sz w:val="24"/>
          <w:szCs w:val="24"/>
        </w:rPr>
        <w:t>单位：元</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sz w:val="24"/>
          <w:szCs w:val="24"/>
        </w:rPr>
        <w:t>1</w:t>
      </w:r>
      <w:r>
        <w:rPr>
          <w:rFonts w:ascii="Arial Narrow" w:eastAsia="新宋体" w:hAnsi="Arial Narrow"/>
          <w:sz w:val="24"/>
          <w:szCs w:val="24"/>
        </w:rPr>
        <w:t>）收入合计</w:t>
      </w:r>
      <w:r>
        <w:rPr>
          <w:rFonts w:ascii="Arial Narrow" w:eastAsia="新宋体" w:hAnsi="Arial Narrow" w:hint="eastAsia"/>
          <w:sz w:val="24"/>
          <w:szCs w:val="24"/>
        </w:rPr>
        <w:t>1,255,825.65</w:t>
      </w:r>
      <w:r>
        <w:rPr>
          <w:rFonts w:ascii="Arial Narrow" w:eastAsia="新宋体" w:hAnsi="Arial Narrow" w:hint="eastAsia"/>
          <w:sz w:val="24"/>
          <w:szCs w:val="24"/>
        </w:rPr>
        <w:t>元</w:t>
      </w:r>
    </w:p>
    <w:tbl>
      <w:tblPr>
        <w:tblStyle w:val="ad"/>
        <w:tblW w:w="0" w:type="auto"/>
        <w:tblInd w:w="675" w:type="dxa"/>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ook w:val="04A0"/>
      </w:tblPr>
      <w:tblGrid>
        <w:gridCol w:w="1560"/>
        <w:gridCol w:w="3543"/>
        <w:gridCol w:w="3169"/>
      </w:tblGrid>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其中：</w:t>
            </w:r>
          </w:p>
        </w:tc>
        <w:tc>
          <w:tcPr>
            <w:tcW w:w="3543" w:type="dxa"/>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项目</w:t>
            </w:r>
          </w:p>
        </w:tc>
        <w:tc>
          <w:tcPr>
            <w:tcW w:w="3169" w:type="dxa"/>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金额</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提供服务收入</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 xml:space="preserve"> 881,188.11 </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其他收入</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 xml:space="preserve"> 374,637.54 </w:t>
            </w:r>
          </w:p>
        </w:tc>
      </w:tr>
      <w:tr w:rsid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合计</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1,255,825.65</w:t>
            </w:r>
          </w:p>
        </w:tc>
      </w:tr>
    </w:tbl>
    <w:p w:rsidR="003949E6" w:rsidRDefault="003949E6" w:rsidP="000B3523">
      <w:pPr>
        <w:adjustRightInd w:val="0"/>
        <w:snapToGrid w:val="0"/>
        <w:spacing w:beforeLines="50"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sz w:val="24"/>
          <w:szCs w:val="24"/>
        </w:rPr>
        <w:t>2</w:t>
      </w:r>
      <w:r>
        <w:rPr>
          <w:rFonts w:ascii="Arial Narrow" w:eastAsia="新宋体" w:hAnsi="Arial Narrow"/>
          <w:sz w:val="24"/>
          <w:szCs w:val="24"/>
        </w:rPr>
        <w:t>）费用合计</w:t>
      </w:r>
      <w:r>
        <w:rPr>
          <w:rFonts w:ascii="Arial Narrow" w:eastAsia="新宋体" w:hAnsi="Arial Narrow" w:hint="eastAsia"/>
          <w:sz w:val="24"/>
          <w:szCs w:val="24"/>
        </w:rPr>
        <w:t>1,230,917.28</w:t>
      </w:r>
      <w:r>
        <w:rPr>
          <w:rFonts w:ascii="Arial Narrow" w:eastAsia="新宋体" w:hAnsi="Arial Narrow" w:hint="eastAsia"/>
          <w:sz w:val="24"/>
          <w:szCs w:val="24"/>
        </w:rPr>
        <w:t>元</w:t>
      </w:r>
    </w:p>
    <w:tbl>
      <w:tblPr>
        <w:tblStyle w:val="ad"/>
        <w:tblW w:w="0" w:type="auto"/>
        <w:tblInd w:w="675" w:type="dxa"/>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ook w:val="04A0"/>
      </w:tblPr>
      <w:tblGrid>
        <w:gridCol w:w="1560"/>
        <w:gridCol w:w="3543"/>
        <w:gridCol w:w="3169"/>
      </w:tblGrid>
      <w:tr w:rsidR="003949E6" w:rsidRP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bookmarkStart w:id="13" w:name="_Hlk528950224"/>
            <w:r w:rsidRPr="003949E6">
              <w:rPr>
                <w:rFonts w:ascii="Arial Narrow" w:eastAsia="新宋体" w:hAnsi="Arial Narrow"/>
                <w:sz w:val="21"/>
                <w:szCs w:val="21"/>
              </w:rPr>
              <w:t>其中：</w:t>
            </w:r>
          </w:p>
        </w:tc>
        <w:tc>
          <w:tcPr>
            <w:tcW w:w="3543" w:type="dxa"/>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项目</w:t>
            </w:r>
          </w:p>
        </w:tc>
        <w:tc>
          <w:tcPr>
            <w:tcW w:w="3169" w:type="dxa"/>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金额</w:t>
            </w:r>
          </w:p>
        </w:tc>
      </w:tr>
      <w:tr w:rsidR="003949E6" w:rsidRP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业务活动成本</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 xml:space="preserve"> 121,466.06 </w:t>
            </w:r>
          </w:p>
        </w:tc>
      </w:tr>
      <w:tr w:rsidR="003949E6" w:rsidRP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管理费用</w:t>
            </w:r>
          </w:p>
        </w:tc>
        <w:tc>
          <w:tcPr>
            <w:tcW w:w="3169" w:type="dxa"/>
            <w:vAlign w:val="center"/>
          </w:tcPr>
          <w:p w:rsidR="003949E6" w:rsidRPr="003949E6" w:rsidRDefault="003949E6"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hint="eastAsia"/>
                <w:sz w:val="21"/>
                <w:szCs w:val="21"/>
              </w:rPr>
              <w:t xml:space="preserve"> 1,109,451.22 </w:t>
            </w:r>
          </w:p>
        </w:tc>
      </w:tr>
      <w:tr w:rsidR="003949E6" w:rsidRPr="003949E6" w:rsidTr="00E25186">
        <w:trPr>
          <w:trHeight w:val="397"/>
        </w:trPr>
        <w:tc>
          <w:tcPr>
            <w:tcW w:w="1560" w:type="dxa"/>
            <w:vAlign w:val="center"/>
          </w:tcPr>
          <w:p w:rsidR="003949E6" w:rsidRPr="003949E6" w:rsidRDefault="003949E6" w:rsidP="00E25186">
            <w:pPr>
              <w:adjustRightInd w:val="0"/>
              <w:snapToGrid w:val="0"/>
              <w:rPr>
                <w:rFonts w:ascii="Arial Narrow" w:eastAsia="新宋体" w:hAnsi="Arial Narrow"/>
                <w:sz w:val="21"/>
                <w:szCs w:val="21"/>
              </w:rPr>
            </w:pPr>
          </w:p>
        </w:tc>
        <w:tc>
          <w:tcPr>
            <w:tcW w:w="3543" w:type="dxa"/>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合计</w:t>
            </w:r>
          </w:p>
        </w:tc>
        <w:tc>
          <w:tcPr>
            <w:tcW w:w="3169" w:type="dxa"/>
            <w:vAlign w:val="center"/>
          </w:tcPr>
          <w:p w:rsidR="003949E6" w:rsidRPr="003949E6" w:rsidRDefault="00C326EE" w:rsidP="003949E6">
            <w:pPr>
              <w:adjustRightInd w:val="0"/>
              <w:snapToGrid w:val="0"/>
              <w:ind w:rightChars="107" w:right="300"/>
              <w:jc w:val="right"/>
              <w:rPr>
                <w:rFonts w:ascii="Arial Narrow" w:eastAsia="新宋体" w:hAnsi="Arial Narrow"/>
                <w:sz w:val="21"/>
                <w:szCs w:val="21"/>
              </w:rPr>
            </w:pPr>
            <w:r w:rsidRPr="003949E6">
              <w:rPr>
                <w:rFonts w:ascii="Arial Narrow" w:eastAsia="新宋体" w:hAnsi="Arial Narrow"/>
                <w:sz w:val="21"/>
                <w:szCs w:val="21"/>
              </w:rPr>
              <w:fldChar w:fldCharType="begin"/>
            </w:r>
            <w:r w:rsidR="003949E6" w:rsidRPr="003949E6">
              <w:rPr>
                <w:rFonts w:ascii="Arial Narrow" w:eastAsia="新宋体" w:hAnsi="Arial Narrow"/>
                <w:sz w:val="21"/>
                <w:szCs w:val="21"/>
              </w:rPr>
              <w:instrText xml:space="preserve"> = sum(C2:C3) \* MERGEFORMAT </w:instrText>
            </w:r>
            <w:r w:rsidRPr="003949E6">
              <w:rPr>
                <w:rFonts w:ascii="Arial Narrow" w:eastAsia="新宋体" w:hAnsi="Arial Narrow"/>
                <w:sz w:val="21"/>
                <w:szCs w:val="21"/>
              </w:rPr>
              <w:fldChar w:fldCharType="separate"/>
            </w:r>
            <w:r w:rsidR="003949E6" w:rsidRPr="003949E6">
              <w:rPr>
                <w:rFonts w:ascii="Arial Narrow" w:eastAsia="新宋体" w:hAnsi="Arial Narrow"/>
                <w:sz w:val="21"/>
                <w:szCs w:val="21"/>
              </w:rPr>
              <w:t>1</w:t>
            </w:r>
            <w:r w:rsidR="003949E6" w:rsidRPr="003949E6">
              <w:rPr>
                <w:rFonts w:ascii="Arial Narrow" w:eastAsia="新宋体" w:hAnsi="Arial Narrow" w:hint="eastAsia"/>
                <w:sz w:val="21"/>
                <w:szCs w:val="21"/>
              </w:rPr>
              <w:t>,</w:t>
            </w:r>
            <w:r w:rsidR="003949E6" w:rsidRPr="003949E6">
              <w:rPr>
                <w:rFonts w:ascii="Arial Narrow" w:eastAsia="新宋体" w:hAnsi="Arial Narrow"/>
                <w:sz w:val="21"/>
                <w:szCs w:val="21"/>
              </w:rPr>
              <w:t>230</w:t>
            </w:r>
            <w:r w:rsidR="003949E6" w:rsidRPr="003949E6">
              <w:rPr>
                <w:rFonts w:ascii="Arial Narrow" w:eastAsia="新宋体" w:hAnsi="Arial Narrow" w:hint="eastAsia"/>
                <w:sz w:val="21"/>
                <w:szCs w:val="21"/>
              </w:rPr>
              <w:t>,</w:t>
            </w:r>
            <w:r w:rsidR="003949E6" w:rsidRPr="003949E6">
              <w:rPr>
                <w:rFonts w:ascii="Arial Narrow" w:eastAsia="新宋体" w:hAnsi="Arial Narrow"/>
                <w:sz w:val="21"/>
                <w:szCs w:val="21"/>
              </w:rPr>
              <w:t>917.28</w:t>
            </w:r>
            <w:r w:rsidRPr="003949E6">
              <w:rPr>
                <w:rFonts w:ascii="Arial Narrow" w:eastAsia="新宋体" w:hAnsi="Arial Narrow"/>
                <w:sz w:val="21"/>
                <w:szCs w:val="21"/>
              </w:rPr>
              <w:fldChar w:fldCharType="end"/>
            </w:r>
          </w:p>
        </w:tc>
      </w:tr>
    </w:tbl>
    <w:bookmarkEnd w:id="13"/>
    <w:p w:rsidR="003949E6" w:rsidRDefault="003949E6" w:rsidP="000B3523">
      <w:pPr>
        <w:adjustRightInd w:val="0"/>
        <w:snapToGrid w:val="0"/>
        <w:spacing w:beforeLines="50"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sz w:val="24"/>
          <w:szCs w:val="24"/>
        </w:rPr>
        <w:t>3</w:t>
      </w:r>
      <w:r>
        <w:rPr>
          <w:rFonts w:ascii="Arial Narrow" w:eastAsia="新宋体" w:hAnsi="Arial Narrow"/>
          <w:sz w:val="24"/>
          <w:szCs w:val="24"/>
        </w:rPr>
        <w:t>）本年结余</w:t>
      </w:r>
      <w:r>
        <w:rPr>
          <w:rFonts w:ascii="Arial Narrow" w:eastAsia="新宋体" w:hAnsi="Arial Narrow" w:hint="eastAsia"/>
          <w:sz w:val="24"/>
          <w:szCs w:val="24"/>
        </w:rPr>
        <w:t>：</w:t>
      </w:r>
    </w:p>
    <w:p w:rsidR="003949E6" w:rsidRDefault="003949E6" w:rsidP="003949E6">
      <w:pPr>
        <w:adjustRightInd w:val="0"/>
        <w:snapToGrid w:val="0"/>
        <w:spacing w:line="360" w:lineRule="auto"/>
        <w:ind w:firstLineChars="250" w:firstLine="600"/>
        <w:rPr>
          <w:rFonts w:ascii="Arial Narrow" w:eastAsia="新宋体" w:hAnsi="Arial Narrow"/>
          <w:sz w:val="24"/>
          <w:szCs w:val="24"/>
        </w:rPr>
      </w:pPr>
      <w:bookmarkStart w:id="14" w:name="_Hlk528950337"/>
      <w:r>
        <w:rPr>
          <w:rFonts w:ascii="Arial Narrow" w:eastAsia="新宋体" w:hAnsi="Arial Narrow"/>
          <w:sz w:val="24"/>
          <w:szCs w:val="24"/>
        </w:rPr>
        <w:t>本年度</w:t>
      </w:r>
      <w:bookmarkEnd w:id="14"/>
      <w:r>
        <w:rPr>
          <w:rFonts w:ascii="Arial Narrow" w:eastAsia="新宋体" w:hAnsi="Arial Narrow" w:hint="eastAsia"/>
          <w:sz w:val="24"/>
          <w:szCs w:val="24"/>
        </w:rPr>
        <w:t>业务活动的收支结余</w:t>
      </w:r>
      <w:bookmarkStart w:id="15" w:name="_Hlk528950694"/>
      <w:r>
        <w:rPr>
          <w:rFonts w:ascii="Arial Narrow" w:eastAsia="新宋体" w:hAnsi="Arial Narrow" w:hint="eastAsia"/>
          <w:sz w:val="24"/>
          <w:szCs w:val="24"/>
        </w:rPr>
        <w:t>24,908.37</w:t>
      </w:r>
      <w:r>
        <w:rPr>
          <w:rFonts w:ascii="Arial Narrow" w:eastAsia="新宋体" w:hAnsi="Arial Narrow"/>
          <w:sz w:val="24"/>
          <w:szCs w:val="24"/>
        </w:rPr>
        <w:t>元</w:t>
      </w:r>
      <w:bookmarkEnd w:id="15"/>
      <w:r>
        <w:rPr>
          <w:rFonts w:ascii="Arial Narrow" w:eastAsia="新宋体" w:hAnsi="Arial Narrow" w:hint="eastAsia"/>
          <w:sz w:val="24"/>
          <w:szCs w:val="24"/>
        </w:rPr>
        <w:t>。</w:t>
      </w:r>
    </w:p>
    <w:p w:rsidR="003949E6" w:rsidRDefault="003949E6" w:rsidP="003949E6">
      <w:pPr>
        <w:adjustRightInd w:val="0"/>
        <w:snapToGrid w:val="0"/>
        <w:spacing w:line="360" w:lineRule="auto"/>
        <w:ind w:firstLineChars="200" w:firstLine="520"/>
        <w:rPr>
          <w:rFonts w:ascii="Arial Narrow" w:eastAsia="新宋体" w:hAnsi="Arial Narrow"/>
          <w:spacing w:val="10"/>
          <w:sz w:val="24"/>
          <w:szCs w:val="24"/>
        </w:rPr>
      </w:pPr>
      <w:r>
        <w:rPr>
          <w:rFonts w:ascii="Arial Narrow" w:eastAsia="新宋体" w:hAnsi="Arial Narrow"/>
          <w:spacing w:val="10"/>
          <w:sz w:val="24"/>
          <w:szCs w:val="24"/>
        </w:rPr>
        <w:lastRenderedPageBreak/>
        <w:t>（</w:t>
      </w:r>
      <w:r>
        <w:rPr>
          <w:rFonts w:ascii="Arial Narrow" w:eastAsia="新宋体" w:hAnsi="Arial Narrow" w:hint="eastAsia"/>
          <w:spacing w:val="10"/>
          <w:sz w:val="24"/>
          <w:szCs w:val="24"/>
        </w:rPr>
        <w:t>四</w:t>
      </w:r>
      <w:r>
        <w:rPr>
          <w:rFonts w:ascii="Arial Narrow" w:eastAsia="新宋体" w:hAnsi="Arial Narrow"/>
          <w:spacing w:val="10"/>
          <w:sz w:val="24"/>
          <w:szCs w:val="24"/>
        </w:rPr>
        <w:t>）会计报表列示的重要项目</w:t>
      </w:r>
    </w:p>
    <w:p w:rsidR="003949E6" w:rsidRDefault="003949E6" w:rsidP="003949E6">
      <w:pPr>
        <w:adjustRightInd w:val="0"/>
        <w:snapToGrid w:val="0"/>
        <w:spacing w:line="360" w:lineRule="auto"/>
        <w:ind w:firstLineChars="250" w:firstLine="600"/>
        <w:rPr>
          <w:rFonts w:ascii="Arial Narrow" w:eastAsia="新宋体" w:hAnsi="Arial Narrow"/>
          <w:sz w:val="24"/>
          <w:szCs w:val="24"/>
        </w:rPr>
      </w:pPr>
      <w:r>
        <w:rPr>
          <w:rFonts w:ascii="Arial Narrow" w:eastAsia="新宋体" w:hAnsi="Arial Narrow"/>
          <w:sz w:val="24"/>
          <w:szCs w:val="24"/>
        </w:rPr>
        <w:t>1</w:t>
      </w:r>
      <w:r>
        <w:rPr>
          <w:rFonts w:ascii="Arial Narrow" w:eastAsia="新宋体" w:hAnsi="Arial Narrow"/>
          <w:sz w:val="24"/>
          <w:szCs w:val="24"/>
        </w:rPr>
        <w:t>、资产负债表项目（见附件</w:t>
      </w:r>
      <w:r>
        <w:rPr>
          <w:rFonts w:ascii="Arial Narrow" w:eastAsia="新宋体" w:hAnsi="Arial Narrow"/>
          <w:sz w:val="24"/>
          <w:szCs w:val="24"/>
        </w:rPr>
        <w:t>1</w:t>
      </w:r>
      <w:r>
        <w:rPr>
          <w:rFonts w:ascii="Arial Narrow" w:eastAsia="新宋体" w:hAnsi="Arial Narrow"/>
          <w:sz w:val="24"/>
          <w:szCs w:val="24"/>
        </w:rPr>
        <w:t>）</w:t>
      </w:r>
      <w:r>
        <w:rPr>
          <w:rFonts w:ascii="Arial Narrow" w:eastAsia="新宋体" w:hAnsi="Arial Narrow" w:hint="eastAsia"/>
          <w:sz w:val="24"/>
          <w:szCs w:val="24"/>
        </w:rPr>
        <w:t xml:space="preserve">                                </w:t>
      </w:r>
      <w:r>
        <w:rPr>
          <w:rFonts w:ascii="Arial Narrow" w:eastAsia="新宋体" w:hAnsi="Arial Narrow"/>
          <w:sz w:val="24"/>
          <w:szCs w:val="24"/>
        </w:rPr>
        <w:t>单位：元</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sz w:val="24"/>
          <w:szCs w:val="24"/>
        </w:rPr>
        <w:t>1</w:t>
      </w:r>
      <w:r>
        <w:rPr>
          <w:rFonts w:ascii="Arial Narrow" w:eastAsia="新宋体" w:hAnsi="Arial Narrow"/>
          <w:sz w:val="24"/>
          <w:szCs w:val="24"/>
        </w:rPr>
        <w:t>）货币资金：</w:t>
      </w:r>
    </w:p>
    <w:tbl>
      <w:tblPr>
        <w:tblW w:w="8719" w:type="dxa"/>
        <w:jc w:val="center"/>
        <w:tblBorders>
          <w:top w:val="single" w:sz="12" w:space="0" w:color="auto"/>
          <w:bottom w:val="single" w:sz="12" w:space="0" w:color="auto"/>
          <w:insideH w:val="dotted" w:sz="4" w:space="0" w:color="auto"/>
          <w:insideV w:val="dotted" w:sz="4" w:space="0" w:color="auto"/>
        </w:tblBorders>
        <w:tblLook w:val="04A0"/>
      </w:tblPr>
      <w:tblGrid>
        <w:gridCol w:w="2172"/>
        <w:gridCol w:w="2898"/>
        <w:gridCol w:w="1831"/>
        <w:gridCol w:w="1818"/>
      </w:tblGrid>
      <w:tr w:rsidR="003949E6" w:rsidRPr="003949E6" w:rsidTr="00E25186">
        <w:trPr>
          <w:trHeight w:val="397"/>
          <w:jc w:val="center"/>
        </w:trPr>
        <w:tc>
          <w:tcPr>
            <w:tcW w:w="2172" w:type="dxa"/>
            <w:noWrap/>
            <w:vAlign w:val="center"/>
          </w:tcPr>
          <w:p w:rsidR="003949E6" w:rsidRPr="003949E6" w:rsidRDefault="003949E6" w:rsidP="00E25186">
            <w:pPr>
              <w:widowControl/>
              <w:adjustRightInd w:val="0"/>
              <w:snapToGrid w:val="0"/>
              <w:jc w:val="center"/>
              <w:rPr>
                <w:rFonts w:ascii="Arial Narrow" w:eastAsia="新宋体" w:hAnsi="Arial Narrow" w:cs="宋体"/>
                <w:bCs/>
                <w:kern w:val="0"/>
                <w:sz w:val="21"/>
                <w:szCs w:val="21"/>
              </w:rPr>
            </w:pPr>
            <w:r w:rsidRPr="003949E6">
              <w:rPr>
                <w:rFonts w:ascii="Arial Narrow" w:eastAsia="新宋体" w:hAnsi="Arial Narrow" w:cs="宋体"/>
                <w:bCs/>
                <w:kern w:val="0"/>
                <w:sz w:val="21"/>
                <w:szCs w:val="21"/>
              </w:rPr>
              <w:t>项目</w:t>
            </w:r>
          </w:p>
        </w:tc>
        <w:tc>
          <w:tcPr>
            <w:tcW w:w="2898" w:type="dxa"/>
            <w:vAlign w:val="center"/>
          </w:tcPr>
          <w:p w:rsidR="003949E6" w:rsidRPr="003949E6" w:rsidRDefault="003949E6" w:rsidP="00E25186">
            <w:pPr>
              <w:widowControl/>
              <w:adjustRightInd w:val="0"/>
              <w:snapToGrid w:val="0"/>
              <w:jc w:val="center"/>
              <w:rPr>
                <w:rFonts w:ascii="Arial Narrow" w:eastAsia="新宋体" w:hAnsi="Arial Narrow" w:cs="宋体"/>
                <w:bCs/>
                <w:kern w:val="0"/>
                <w:sz w:val="21"/>
                <w:szCs w:val="21"/>
              </w:rPr>
            </w:pPr>
            <w:r w:rsidRPr="003949E6">
              <w:rPr>
                <w:rFonts w:ascii="Arial Narrow" w:eastAsia="新宋体" w:hAnsi="Arial Narrow" w:cs="宋体"/>
                <w:bCs/>
                <w:kern w:val="0"/>
                <w:sz w:val="21"/>
                <w:szCs w:val="21"/>
              </w:rPr>
              <w:t>账号</w:t>
            </w:r>
          </w:p>
        </w:tc>
        <w:tc>
          <w:tcPr>
            <w:tcW w:w="1831" w:type="dxa"/>
            <w:noWrap/>
            <w:vAlign w:val="center"/>
          </w:tcPr>
          <w:p w:rsidR="003949E6" w:rsidRPr="003949E6" w:rsidRDefault="003949E6" w:rsidP="00E25186">
            <w:pPr>
              <w:widowControl/>
              <w:adjustRightInd w:val="0"/>
              <w:snapToGrid w:val="0"/>
              <w:jc w:val="center"/>
              <w:rPr>
                <w:rFonts w:ascii="Arial Narrow" w:eastAsia="新宋体" w:hAnsi="Arial Narrow" w:cs="宋体"/>
                <w:bCs/>
                <w:kern w:val="0"/>
                <w:sz w:val="21"/>
                <w:szCs w:val="21"/>
              </w:rPr>
            </w:pPr>
            <w:r w:rsidRPr="003949E6">
              <w:rPr>
                <w:rFonts w:ascii="Arial Narrow" w:eastAsia="新宋体" w:hAnsi="Arial Narrow" w:cs="宋体"/>
                <w:bCs/>
                <w:kern w:val="0"/>
                <w:sz w:val="21"/>
                <w:szCs w:val="21"/>
              </w:rPr>
              <w:t>年初账面余额</w:t>
            </w:r>
          </w:p>
        </w:tc>
        <w:tc>
          <w:tcPr>
            <w:tcW w:w="1818" w:type="dxa"/>
            <w:noWrap/>
            <w:vAlign w:val="center"/>
          </w:tcPr>
          <w:p w:rsidR="003949E6" w:rsidRPr="003949E6" w:rsidRDefault="003949E6" w:rsidP="00E25186">
            <w:pPr>
              <w:widowControl/>
              <w:adjustRightInd w:val="0"/>
              <w:snapToGrid w:val="0"/>
              <w:jc w:val="center"/>
              <w:rPr>
                <w:rFonts w:ascii="Arial Narrow" w:eastAsia="新宋体" w:hAnsi="Arial Narrow" w:cs="宋体"/>
                <w:bCs/>
                <w:kern w:val="0"/>
                <w:sz w:val="21"/>
                <w:szCs w:val="21"/>
              </w:rPr>
            </w:pPr>
            <w:r w:rsidRPr="003949E6">
              <w:rPr>
                <w:rFonts w:ascii="Arial Narrow" w:eastAsia="新宋体" w:hAnsi="Arial Narrow" w:cs="宋体"/>
                <w:bCs/>
                <w:kern w:val="0"/>
                <w:sz w:val="21"/>
                <w:szCs w:val="21"/>
              </w:rPr>
              <w:t>年末账面余额</w:t>
            </w:r>
          </w:p>
        </w:tc>
      </w:tr>
      <w:tr w:rsidR="003949E6" w:rsidRPr="003949E6" w:rsidTr="00E25186">
        <w:trPr>
          <w:trHeight w:val="397"/>
          <w:jc w:val="center"/>
        </w:trPr>
        <w:tc>
          <w:tcPr>
            <w:tcW w:w="2172" w:type="dxa"/>
            <w:noWrap/>
            <w:vAlign w:val="center"/>
          </w:tcPr>
          <w:p w:rsidR="003949E6" w:rsidRPr="003949E6" w:rsidRDefault="003949E6" w:rsidP="00E25186">
            <w:pPr>
              <w:widowControl/>
              <w:adjustRightInd w:val="0"/>
              <w:snapToGrid w:val="0"/>
              <w:rPr>
                <w:rFonts w:ascii="Arial Narrow" w:eastAsia="新宋体" w:hAnsi="Arial Narrow" w:cs="宋体"/>
                <w:bCs/>
                <w:kern w:val="0"/>
                <w:sz w:val="21"/>
                <w:szCs w:val="21"/>
              </w:rPr>
            </w:pPr>
            <w:r w:rsidRPr="003949E6">
              <w:rPr>
                <w:rFonts w:ascii="Arial Narrow" w:eastAsia="新宋体" w:hAnsi="Arial Narrow" w:cs="宋体"/>
                <w:bCs/>
                <w:kern w:val="0"/>
                <w:sz w:val="21"/>
                <w:szCs w:val="21"/>
              </w:rPr>
              <w:t>1.</w:t>
            </w:r>
            <w:r w:rsidRPr="003949E6">
              <w:rPr>
                <w:rFonts w:ascii="Arial Narrow" w:eastAsia="新宋体" w:hAnsi="Arial Narrow" w:cs="宋体"/>
                <w:bCs/>
                <w:kern w:val="0"/>
                <w:sz w:val="21"/>
                <w:szCs w:val="21"/>
              </w:rPr>
              <w:t>现金</w:t>
            </w:r>
          </w:p>
        </w:tc>
        <w:tc>
          <w:tcPr>
            <w:tcW w:w="2898" w:type="dxa"/>
            <w:vAlign w:val="center"/>
          </w:tcPr>
          <w:p w:rsidR="003949E6" w:rsidRPr="003949E6" w:rsidRDefault="003949E6" w:rsidP="00E25186">
            <w:pPr>
              <w:adjustRightInd w:val="0"/>
              <w:snapToGrid w:val="0"/>
              <w:jc w:val="center"/>
              <w:rPr>
                <w:rFonts w:ascii="Arial Narrow" w:eastAsia="新宋体" w:hAnsi="Arial Narrow" w:cs="宋体"/>
                <w:bCs/>
                <w:kern w:val="0"/>
                <w:sz w:val="21"/>
                <w:szCs w:val="21"/>
              </w:rPr>
            </w:pPr>
          </w:p>
        </w:tc>
        <w:tc>
          <w:tcPr>
            <w:tcW w:w="1831" w:type="dxa"/>
            <w:noWrap/>
            <w:vAlign w:val="center"/>
          </w:tcPr>
          <w:p w:rsidR="003949E6" w:rsidRPr="003949E6" w:rsidRDefault="003949E6" w:rsidP="00E25186">
            <w:pPr>
              <w:adjustRightInd w:val="0"/>
              <w:snapToGrid w:val="0"/>
              <w:jc w:val="right"/>
              <w:rPr>
                <w:rFonts w:ascii="Arial Narrow" w:eastAsia="新宋体" w:hAnsi="Arial Narrow" w:cs="宋体"/>
                <w:bCs/>
                <w:kern w:val="0"/>
                <w:sz w:val="21"/>
                <w:szCs w:val="21"/>
              </w:rPr>
            </w:pPr>
            <w:r w:rsidRPr="003949E6">
              <w:rPr>
                <w:rFonts w:ascii="Arial Narrow" w:eastAsia="新宋体" w:hAnsi="Arial Narrow" w:cs="宋体" w:hint="eastAsia"/>
                <w:bCs/>
                <w:kern w:val="0"/>
                <w:sz w:val="21"/>
                <w:szCs w:val="21"/>
              </w:rPr>
              <w:t xml:space="preserve"> 689.91 </w:t>
            </w:r>
          </w:p>
        </w:tc>
        <w:tc>
          <w:tcPr>
            <w:tcW w:w="1818" w:type="dxa"/>
            <w:noWrap/>
            <w:vAlign w:val="center"/>
          </w:tcPr>
          <w:p w:rsidR="003949E6" w:rsidRPr="003949E6" w:rsidRDefault="003949E6" w:rsidP="00E25186">
            <w:pPr>
              <w:adjustRightInd w:val="0"/>
              <w:snapToGrid w:val="0"/>
              <w:jc w:val="right"/>
              <w:rPr>
                <w:rFonts w:ascii="Arial Narrow" w:eastAsia="新宋体" w:hAnsi="Arial Narrow" w:cs="宋体"/>
                <w:bCs/>
                <w:kern w:val="0"/>
                <w:sz w:val="21"/>
                <w:szCs w:val="21"/>
              </w:rPr>
            </w:pPr>
            <w:r w:rsidRPr="003949E6">
              <w:rPr>
                <w:rFonts w:ascii="Arial Narrow" w:eastAsia="新宋体" w:hAnsi="Arial Narrow" w:cs="宋体" w:hint="eastAsia"/>
                <w:bCs/>
                <w:kern w:val="0"/>
                <w:sz w:val="21"/>
                <w:szCs w:val="21"/>
              </w:rPr>
              <w:t xml:space="preserve"> 2,262.32 </w:t>
            </w:r>
          </w:p>
        </w:tc>
      </w:tr>
      <w:tr w:rsidR="003949E6" w:rsidRPr="003949E6" w:rsidTr="00E25186">
        <w:trPr>
          <w:trHeight w:val="397"/>
          <w:jc w:val="center"/>
        </w:trPr>
        <w:tc>
          <w:tcPr>
            <w:tcW w:w="2172" w:type="dxa"/>
            <w:noWrap/>
            <w:vAlign w:val="center"/>
          </w:tcPr>
          <w:p w:rsidR="003949E6" w:rsidRPr="003949E6" w:rsidRDefault="003949E6" w:rsidP="00E25186">
            <w:pPr>
              <w:widowControl/>
              <w:adjustRightInd w:val="0"/>
              <w:snapToGrid w:val="0"/>
              <w:rPr>
                <w:rFonts w:ascii="Arial Narrow" w:eastAsia="新宋体" w:hAnsi="Arial Narrow" w:cs="宋体"/>
                <w:bCs/>
                <w:kern w:val="0"/>
                <w:sz w:val="21"/>
                <w:szCs w:val="21"/>
              </w:rPr>
            </w:pPr>
            <w:r w:rsidRPr="003949E6">
              <w:rPr>
                <w:rFonts w:ascii="Arial Narrow" w:eastAsia="新宋体" w:hAnsi="Arial Narrow" w:cs="宋体"/>
                <w:bCs/>
                <w:kern w:val="0"/>
                <w:sz w:val="21"/>
                <w:szCs w:val="21"/>
              </w:rPr>
              <w:t>2.</w:t>
            </w:r>
            <w:r w:rsidRPr="003949E6">
              <w:rPr>
                <w:rFonts w:ascii="Arial Narrow" w:eastAsia="新宋体" w:hAnsi="Arial Narrow" w:cs="宋体"/>
                <w:bCs/>
                <w:kern w:val="0"/>
                <w:sz w:val="21"/>
                <w:szCs w:val="21"/>
              </w:rPr>
              <w:t>银行存款</w:t>
            </w:r>
          </w:p>
        </w:tc>
        <w:tc>
          <w:tcPr>
            <w:tcW w:w="2898" w:type="dxa"/>
            <w:vAlign w:val="center"/>
          </w:tcPr>
          <w:p w:rsidR="003949E6" w:rsidRPr="003949E6" w:rsidRDefault="003949E6" w:rsidP="00E25186">
            <w:pPr>
              <w:widowControl/>
              <w:adjustRightInd w:val="0"/>
              <w:snapToGrid w:val="0"/>
              <w:jc w:val="center"/>
              <w:rPr>
                <w:rFonts w:ascii="Arial Narrow" w:eastAsia="新宋体" w:hAnsi="Arial Narrow" w:cs="宋体"/>
                <w:bCs/>
                <w:kern w:val="0"/>
                <w:sz w:val="21"/>
                <w:szCs w:val="21"/>
              </w:rPr>
            </w:pPr>
          </w:p>
        </w:tc>
        <w:tc>
          <w:tcPr>
            <w:tcW w:w="1831" w:type="dxa"/>
            <w:noWrap/>
            <w:vAlign w:val="center"/>
          </w:tcPr>
          <w:p w:rsidR="003949E6" w:rsidRPr="003949E6" w:rsidRDefault="003949E6" w:rsidP="00E25186">
            <w:pPr>
              <w:adjustRightInd w:val="0"/>
              <w:snapToGrid w:val="0"/>
              <w:jc w:val="right"/>
              <w:rPr>
                <w:rFonts w:ascii="Arial Narrow" w:eastAsia="新宋体" w:hAnsi="Arial Narrow" w:cs="宋体"/>
                <w:bCs/>
                <w:kern w:val="0"/>
                <w:sz w:val="21"/>
                <w:szCs w:val="21"/>
              </w:rPr>
            </w:pPr>
            <w:r w:rsidRPr="003949E6">
              <w:rPr>
                <w:rFonts w:ascii="Arial Narrow" w:eastAsia="新宋体" w:hAnsi="Arial Narrow" w:cs="宋体" w:hint="eastAsia"/>
                <w:bCs/>
                <w:kern w:val="0"/>
                <w:sz w:val="21"/>
                <w:szCs w:val="21"/>
              </w:rPr>
              <w:t xml:space="preserve"> 27,045.74 </w:t>
            </w:r>
          </w:p>
        </w:tc>
        <w:tc>
          <w:tcPr>
            <w:tcW w:w="1818" w:type="dxa"/>
            <w:noWrap/>
            <w:vAlign w:val="center"/>
          </w:tcPr>
          <w:p w:rsidR="003949E6" w:rsidRPr="003949E6" w:rsidRDefault="003949E6" w:rsidP="00E25186">
            <w:pPr>
              <w:widowControl/>
              <w:adjustRightInd w:val="0"/>
              <w:snapToGrid w:val="0"/>
              <w:jc w:val="right"/>
              <w:rPr>
                <w:rFonts w:ascii="Arial Narrow" w:eastAsia="新宋体" w:hAnsi="Arial Narrow" w:cs="宋体"/>
                <w:bCs/>
                <w:kern w:val="0"/>
                <w:sz w:val="21"/>
                <w:szCs w:val="21"/>
              </w:rPr>
            </w:pPr>
            <w:r w:rsidRPr="003949E6">
              <w:rPr>
                <w:rFonts w:ascii="Arial Narrow" w:eastAsia="新宋体" w:hAnsi="Arial Narrow" w:cs="宋体" w:hint="eastAsia"/>
                <w:bCs/>
                <w:kern w:val="0"/>
                <w:sz w:val="21"/>
                <w:szCs w:val="21"/>
              </w:rPr>
              <w:t xml:space="preserve"> 318,588.74 </w:t>
            </w:r>
          </w:p>
        </w:tc>
      </w:tr>
      <w:tr w:rsidR="003949E6" w:rsidRPr="003949E6" w:rsidTr="00E25186">
        <w:trPr>
          <w:trHeight w:val="397"/>
          <w:jc w:val="center"/>
        </w:trPr>
        <w:tc>
          <w:tcPr>
            <w:tcW w:w="2172" w:type="dxa"/>
            <w:noWrap/>
            <w:vAlign w:val="center"/>
          </w:tcPr>
          <w:p w:rsidR="003949E6" w:rsidRPr="003949E6" w:rsidRDefault="003949E6" w:rsidP="00E25186">
            <w:pPr>
              <w:widowControl/>
              <w:adjustRightInd w:val="0"/>
              <w:snapToGrid w:val="0"/>
              <w:rPr>
                <w:rFonts w:ascii="Arial Narrow" w:eastAsia="新宋体" w:hAnsi="Arial Narrow" w:cs="宋体"/>
                <w:bCs/>
                <w:kern w:val="0"/>
                <w:sz w:val="21"/>
                <w:szCs w:val="21"/>
              </w:rPr>
            </w:pPr>
            <w:r w:rsidRPr="003949E6">
              <w:rPr>
                <w:rFonts w:ascii="Arial Narrow" w:eastAsia="新宋体" w:hAnsi="Arial Narrow" w:cs="宋体"/>
                <w:bCs/>
                <w:kern w:val="0"/>
                <w:sz w:val="21"/>
                <w:szCs w:val="21"/>
              </w:rPr>
              <w:t>其中：</w:t>
            </w:r>
            <w:r w:rsidRPr="003949E6">
              <w:rPr>
                <w:rFonts w:ascii="Arial Narrow" w:eastAsia="新宋体" w:hAnsi="Arial Narrow" w:cs="宋体" w:hint="eastAsia"/>
                <w:bCs/>
                <w:kern w:val="0"/>
                <w:sz w:val="21"/>
                <w:szCs w:val="21"/>
              </w:rPr>
              <w:t>中国民生银行北京大兴支行</w:t>
            </w:r>
          </w:p>
        </w:tc>
        <w:tc>
          <w:tcPr>
            <w:tcW w:w="2898" w:type="dxa"/>
            <w:vAlign w:val="center"/>
          </w:tcPr>
          <w:p w:rsidR="003949E6" w:rsidRPr="003949E6" w:rsidRDefault="003949E6" w:rsidP="00E25186">
            <w:pPr>
              <w:widowControl/>
              <w:adjustRightInd w:val="0"/>
              <w:snapToGrid w:val="0"/>
              <w:jc w:val="center"/>
              <w:rPr>
                <w:rFonts w:ascii="Arial Narrow" w:eastAsia="新宋体" w:hAnsi="Arial Narrow" w:cs="宋体"/>
                <w:bCs/>
                <w:kern w:val="0"/>
                <w:sz w:val="21"/>
                <w:szCs w:val="21"/>
              </w:rPr>
            </w:pPr>
            <w:r w:rsidRPr="003949E6">
              <w:rPr>
                <w:rFonts w:ascii="Arial Narrow" w:eastAsia="新宋体" w:hAnsi="Arial Narrow" w:cs="宋体" w:hint="eastAsia"/>
                <w:bCs/>
                <w:kern w:val="0"/>
                <w:sz w:val="21"/>
                <w:szCs w:val="21"/>
              </w:rPr>
              <w:t>0147014210000185</w:t>
            </w:r>
          </w:p>
        </w:tc>
        <w:tc>
          <w:tcPr>
            <w:tcW w:w="1831" w:type="dxa"/>
            <w:noWrap/>
            <w:vAlign w:val="center"/>
          </w:tcPr>
          <w:p w:rsidR="003949E6" w:rsidRPr="003949E6" w:rsidRDefault="003949E6" w:rsidP="00E25186">
            <w:pPr>
              <w:adjustRightInd w:val="0"/>
              <w:snapToGrid w:val="0"/>
              <w:jc w:val="right"/>
              <w:rPr>
                <w:rFonts w:ascii="Arial Narrow" w:eastAsia="新宋体" w:hAnsi="Arial Narrow" w:cs="宋体"/>
                <w:bCs/>
                <w:kern w:val="0"/>
                <w:sz w:val="21"/>
                <w:szCs w:val="21"/>
              </w:rPr>
            </w:pPr>
            <w:r w:rsidRPr="003949E6">
              <w:rPr>
                <w:rFonts w:ascii="Arial Narrow" w:eastAsia="新宋体" w:hAnsi="Arial Narrow" w:cs="宋体" w:hint="eastAsia"/>
                <w:bCs/>
                <w:kern w:val="0"/>
                <w:sz w:val="21"/>
                <w:szCs w:val="21"/>
              </w:rPr>
              <w:t xml:space="preserve"> 27,045.74 </w:t>
            </w:r>
          </w:p>
        </w:tc>
        <w:tc>
          <w:tcPr>
            <w:tcW w:w="1818" w:type="dxa"/>
            <w:noWrap/>
            <w:vAlign w:val="center"/>
          </w:tcPr>
          <w:p w:rsidR="003949E6" w:rsidRPr="003949E6" w:rsidRDefault="003949E6" w:rsidP="00E25186">
            <w:pPr>
              <w:widowControl/>
              <w:adjustRightInd w:val="0"/>
              <w:snapToGrid w:val="0"/>
              <w:jc w:val="right"/>
              <w:rPr>
                <w:rFonts w:ascii="Arial Narrow" w:eastAsia="新宋体" w:hAnsi="Arial Narrow" w:cs="宋体"/>
                <w:bCs/>
                <w:kern w:val="0"/>
                <w:sz w:val="21"/>
                <w:szCs w:val="21"/>
              </w:rPr>
            </w:pPr>
            <w:r w:rsidRPr="003949E6">
              <w:rPr>
                <w:rFonts w:ascii="Arial Narrow" w:eastAsia="新宋体" w:hAnsi="Arial Narrow" w:cs="宋体" w:hint="eastAsia"/>
                <w:bCs/>
                <w:kern w:val="0"/>
                <w:sz w:val="21"/>
                <w:szCs w:val="21"/>
              </w:rPr>
              <w:t xml:space="preserve"> 318,588.74 </w:t>
            </w:r>
          </w:p>
        </w:tc>
      </w:tr>
      <w:tr w:rsidR="003949E6" w:rsidRPr="003949E6" w:rsidTr="00E25186">
        <w:trPr>
          <w:trHeight w:val="397"/>
          <w:jc w:val="center"/>
        </w:trPr>
        <w:tc>
          <w:tcPr>
            <w:tcW w:w="2172" w:type="dxa"/>
            <w:noWrap/>
            <w:vAlign w:val="center"/>
          </w:tcPr>
          <w:p w:rsidR="003949E6" w:rsidRPr="003949E6" w:rsidRDefault="003949E6" w:rsidP="00E25186">
            <w:pPr>
              <w:widowControl/>
              <w:adjustRightInd w:val="0"/>
              <w:snapToGrid w:val="0"/>
              <w:jc w:val="center"/>
              <w:rPr>
                <w:rFonts w:ascii="Arial Narrow" w:eastAsia="新宋体" w:hAnsi="Arial Narrow" w:cs="宋体"/>
                <w:bCs/>
                <w:kern w:val="0"/>
                <w:sz w:val="21"/>
                <w:szCs w:val="21"/>
              </w:rPr>
            </w:pPr>
            <w:r w:rsidRPr="003949E6">
              <w:rPr>
                <w:rFonts w:ascii="Arial Narrow" w:eastAsia="新宋体" w:hAnsi="Arial Narrow" w:cs="宋体"/>
                <w:bCs/>
                <w:kern w:val="0"/>
                <w:sz w:val="21"/>
                <w:szCs w:val="21"/>
              </w:rPr>
              <w:t>合计</w:t>
            </w:r>
          </w:p>
        </w:tc>
        <w:tc>
          <w:tcPr>
            <w:tcW w:w="2898" w:type="dxa"/>
            <w:vAlign w:val="center"/>
          </w:tcPr>
          <w:p w:rsidR="003949E6" w:rsidRPr="003949E6" w:rsidRDefault="003949E6" w:rsidP="00E25186">
            <w:pPr>
              <w:widowControl/>
              <w:adjustRightInd w:val="0"/>
              <w:snapToGrid w:val="0"/>
              <w:jc w:val="center"/>
              <w:rPr>
                <w:rFonts w:ascii="Arial Narrow" w:eastAsia="新宋体" w:hAnsi="Arial Narrow" w:cs="宋体"/>
                <w:bCs/>
                <w:kern w:val="0"/>
                <w:sz w:val="21"/>
                <w:szCs w:val="21"/>
              </w:rPr>
            </w:pPr>
          </w:p>
        </w:tc>
        <w:tc>
          <w:tcPr>
            <w:tcW w:w="1831" w:type="dxa"/>
            <w:noWrap/>
            <w:vAlign w:val="center"/>
          </w:tcPr>
          <w:p w:rsidR="003949E6" w:rsidRPr="003949E6" w:rsidRDefault="003949E6" w:rsidP="00E25186">
            <w:pPr>
              <w:adjustRightInd w:val="0"/>
              <w:snapToGrid w:val="0"/>
              <w:jc w:val="right"/>
              <w:rPr>
                <w:rFonts w:ascii="Arial Narrow" w:eastAsia="新宋体" w:hAnsi="Arial Narrow" w:cs="宋体"/>
                <w:bCs/>
                <w:kern w:val="0"/>
                <w:sz w:val="21"/>
                <w:szCs w:val="21"/>
              </w:rPr>
            </w:pPr>
            <w:r w:rsidRPr="003949E6">
              <w:rPr>
                <w:rFonts w:ascii="Arial Narrow" w:eastAsia="新宋体" w:hAnsi="Arial Narrow" w:cs="宋体" w:hint="eastAsia"/>
                <w:bCs/>
                <w:kern w:val="0"/>
                <w:sz w:val="21"/>
                <w:szCs w:val="21"/>
              </w:rPr>
              <w:t xml:space="preserve"> 27,735.65 </w:t>
            </w:r>
          </w:p>
        </w:tc>
        <w:tc>
          <w:tcPr>
            <w:tcW w:w="1818" w:type="dxa"/>
            <w:noWrap/>
            <w:vAlign w:val="center"/>
          </w:tcPr>
          <w:p w:rsidR="003949E6" w:rsidRPr="003949E6" w:rsidRDefault="003949E6" w:rsidP="00E25186">
            <w:pPr>
              <w:widowControl/>
              <w:adjustRightInd w:val="0"/>
              <w:snapToGrid w:val="0"/>
              <w:jc w:val="right"/>
              <w:rPr>
                <w:rFonts w:ascii="Arial Narrow" w:eastAsia="新宋体" w:hAnsi="Arial Narrow" w:cs="宋体"/>
                <w:bCs/>
                <w:kern w:val="0"/>
                <w:sz w:val="21"/>
                <w:szCs w:val="21"/>
              </w:rPr>
            </w:pPr>
            <w:r w:rsidRPr="003949E6">
              <w:rPr>
                <w:rFonts w:ascii="Arial Narrow" w:eastAsia="新宋体" w:hAnsi="Arial Narrow" w:cs="宋体" w:hint="eastAsia"/>
                <w:bCs/>
                <w:kern w:val="0"/>
                <w:sz w:val="21"/>
                <w:szCs w:val="21"/>
              </w:rPr>
              <w:t xml:space="preserve"> 320,851.06 </w:t>
            </w:r>
          </w:p>
        </w:tc>
      </w:tr>
    </w:tbl>
    <w:p w:rsidR="003949E6" w:rsidRDefault="003949E6" w:rsidP="000B3523">
      <w:pPr>
        <w:adjustRightInd w:val="0"/>
        <w:snapToGrid w:val="0"/>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sz w:val="24"/>
          <w:szCs w:val="24"/>
        </w:rPr>
        <w:t>2</w:t>
      </w:r>
      <w:r>
        <w:rPr>
          <w:rFonts w:ascii="Arial Narrow" w:eastAsia="新宋体" w:hAnsi="Arial Narrow"/>
          <w:sz w:val="24"/>
          <w:szCs w:val="24"/>
        </w:rPr>
        <w:t>）</w:t>
      </w:r>
      <w:r>
        <w:rPr>
          <w:rFonts w:ascii="Arial Narrow" w:eastAsia="新宋体" w:hAnsi="Arial Narrow" w:hint="eastAsia"/>
          <w:sz w:val="24"/>
          <w:szCs w:val="24"/>
        </w:rPr>
        <w:t>应收</w:t>
      </w:r>
      <w:r>
        <w:rPr>
          <w:rFonts w:ascii="Arial Narrow" w:eastAsia="新宋体" w:hAnsi="Arial Narrow"/>
          <w:sz w:val="24"/>
          <w:szCs w:val="24"/>
        </w:rPr>
        <w:t>款项</w:t>
      </w:r>
      <w:r>
        <w:rPr>
          <w:rFonts w:ascii="Arial Narrow" w:eastAsia="新宋体" w:hAnsi="Arial Narrow" w:hint="eastAsia"/>
          <w:sz w:val="24"/>
          <w:szCs w:val="24"/>
        </w:rPr>
        <w:t>（其他应收款）</w:t>
      </w:r>
      <w:r>
        <w:rPr>
          <w:rFonts w:ascii="Arial Narrow" w:eastAsia="新宋体" w:hAnsi="Arial Narrow"/>
          <w:sz w:val="24"/>
          <w:szCs w:val="24"/>
        </w:rPr>
        <w:t>：</w:t>
      </w:r>
    </w:p>
    <w:tbl>
      <w:tblPr>
        <w:tblW w:w="5000" w:type="pct"/>
        <w:tblInd w:w="20" w:type="dxa"/>
        <w:tblLayout w:type="fixed"/>
        <w:tblCellMar>
          <w:left w:w="0" w:type="dxa"/>
          <w:right w:w="0" w:type="dxa"/>
        </w:tblCellMar>
        <w:tblLook w:val="04A0"/>
      </w:tblPr>
      <w:tblGrid>
        <w:gridCol w:w="736"/>
        <w:gridCol w:w="1851"/>
        <w:gridCol w:w="1479"/>
        <w:gridCol w:w="1663"/>
        <w:gridCol w:w="1663"/>
        <w:gridCol w:w="1379"/>
      </w:tblGrid>
      <w:tr w:rsidR="003949E6" w:rsidRPr="003949E6" w:rsidTr="00E25186">
        <w:trPr>
          <w:trHeight w:val="369"/>
        </w:trPr>
        <w:tc>
          <w:tcPr>
            <w:tcW w:w="419" w:type="pct"/>
            <w:tcBorders>
              <w:top w:val="single" w:sz="12"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0B3523">
            <w:pPr>
              <w:adjustRightInd w:val="0"/>
              <w:snapToGrid w:val="0"/>
              <w:spacing w:beforeLines="50" w:line="360" w:lineRule="auto"/>
              <w:jc w:val="center"/>
              <w:rPr>
                <w:rFonts w:ascii="Arial Narrow" w:eastAsia="新宋体" w:hAnsi="Arial Narrow" w:cs="Arial Unicode MS"/>
                <w:sz w:val="21"/>
                <w:szCs w:val="21"/>
              </w:rPr>
            </w:pPr>
            <w:r w:rsidRPr="003949E6">
              <w:rPr>
                <w:rFonts w:ascii="Arial Narrow" w:eastAsia="新宋体" w:hAnsi="Arial Narrow"/>
                <w:sz w:val="21"/>
                <w:szCs w:val="21"/>
              </w:rPr>
              <w:t>序号</w:t>
            </w:r>
          </w:p>
        </w:tc>
        <w:tc>
          <w:tcPr>
            <w:tcW w:w="1055"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sz w:val="21"/>
                <w:szCs w:val="21"/>
              </w:rPr>
              <w:t>债务单位</w:t>
            </w:r>
          </w:p>
        </w:tc>
        <w:tc>
          <w:tcPr>
            <w:tcW w:w="843"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sz w:val="21"/>
                <w:szCs w:val="21"/>
              </w:rPr>
              <w:t>款项内容</w:t>
            </w:r>
          </w:p>
        </w:tc>
        <w:tc>
          <w:tcPr>
            <w:tcW w:w="948"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cs="宋体"/>
                <w:bCs/>
                <w:kern w:val="0"/>
                <w:sz w:val="21"/>
                <w:szCs w:val="21"/>
              </w:rPr>
              <w:t>年初账面余额</w:t>
            </w:r>
          </w:p>
        </w:tc>
        <w:tc>
          <w:tcPr>
            <w:tcW w:w="948"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cs="宋体"/>
                <w:bCs/>
                <w:kern w:val="0"/>
                <w:sz w:val="21"/>
                <w:szCs w:val="21"/>
              </w:rPr>
              <w:t>年末账面余额</w:t>
            </w:r>
          </w:p>
        </w:tc>
        <w:tc>
          <w:tcPr>
            <w:tcW w:w="786" w:type="pct"/>
            <w:tcBorders>
              <w:top w:val="single" w:sz="12"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sz w:val="21"/>
                <w:szCs w:val="21"/>
              </w:rPr>
              <w:t>账龄分析</w:t>
            </w:r>
          </w:p>
        </w:tc>
      </w:tr>
      <w:tr w:rsidR="003949E6" w:rsidRPr="003949E6" w:rsidTr="00E25186">
        <w:trPr>
          <w:trHeight w:val="369"/>
        </w:trPr>
        <w:tc>
          <w:tcPr>
            <w:tcW w:w="419"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1</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职工</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备用金</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60"/>
              <w:jc w:val="right"/>
              <w:rPr>
                <w:rFonts w:ascii="Arial Narrow" w:eastAsia="新宋体" w:hAnsi="Arial Narrow"/>
                <w:sz w:val="21"/>
                <w:szCs w:val="21"/>
              </w:rPr>
            </w:pPr>
            <w:r w:rsidRPr="003949E6">
              <w:rPr>
                <w:rFonts w:ascii="Arial Narrow" w:eastAsia="新宋体" w:hAnsi="Arial Narrow" w:hint="eastAsia"/>
                <w:sz w:val="21"/>
                <w:szCs w:val="21"/>
              </w:rPr>
              <w:t xml:space="preserve"> 15,000.00 </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60"/>
              <w:jc w:val="right"/>
              <w:rPr>
                <w:rFonts w:ascii="Arial Narrow" w:eastAsia="新宋体" w:hAnsi="Arial Narrow"/>
                <w:sz w:val="21"/>
                <w:szCs w:val="21"/>
              </w:rPr>
            </w:pPr>
            <w:r w:rsidRPr="003949E6">
              <w:rPr>
                <w:rFonts w:ascii="Arial Narrow" w:eastAsia="新宋体" w:hAnsi="Arial Narrow" w:hint="eastAsia"/>
                <w:sz w:val="21"/>
                <w:szCs w:val="21"/>
              </w:rPr>
              <w:t>0.00</w:t>
            </w: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p>
        </w:tc>
      </w:tr>
      <w:tr w:rsidR="003949E6" w:rsidRPr="003949E6" w:rsidTr="00E25186">
        <w:trPr>
          <w:trHeight w:val="369"/>
        </w:trPr>
        <w:tc>
          <w:tcPr>
            <w:tcW w:w="419"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2</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北京黄埔大学</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借款</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1,802,000.00 </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1,702,000.00 </w:t>
            </w: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3</w:t>
            </w:r>
            <w:r w:rsidRPr="003949E6">
              <w:rPr>
                <w:rFonts w:ascii="Arial Narrow" w:eastAsia="新宋体" w:hAnsi="Arial Narrow" w:hint="eastAsia"/>
                <w:sz w:val="21"/>
                <w:szCs w:val="21"/>
              </w:rPr>
              <w:t>年以上</w:t>
            </w:r>
          </w:p>
        </w:tc>
      </w:tr>
      <w:tr w:rsidR="003949E6" w:rsidRPr="003949E6" w:rsidTr="00E25186">
        <w:trPr>
          <w:trHeight w:val="369"/>
        </w:trPr>
        <w:tc>
          <w:tcPr>
            <w:tcW w:w="2317" w:type="pct"/>
            <w:gridSpan w:val="3"/>
            <w:tcBorders>
              <w:top w:val="dotted" w:sz="4" w:space="0" w:color="auto"/>
              <w:bottom w:val="single" w:sz="12"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合计</w:t>
            </w:r>
          </w:p>
        </w:tc>
        <w:tc>
          <w:tcPr>
            <w:tcW w:w="948" w:type="pct"/>
            <w:tcBorders>
              <w:top w:val="dotted" w:sz="4" w:space="0" w:color="auto"/>
              <w:left w:val="dotted" w:sz="4" w:space="0" w:color="auto"/>
              <w:bottom w:val="single" w:sz="12"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1,817,000.00 </w:t>
            </w:r>
          </w:p>
        </w:tc>
        <w:tc>
          <w:tcPr>
            <w:tcW w:w="948" w:type="pct"/>
            <w:tcBorders>
              <w:top w:val="dotted" w:sz="4" w:space="0" w:color="auto"/>
              <w:left w:val="dotted" w:sz="4" w:space="0" w:color="auto"/>
              <w:bottom w:val="single" w:sz="12"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1,702,000.00 </w:t>
            </w:r>
          </w:p>
        </w:tc>
        <w:tc>
          <w:tcPr>
            <w:tcW w:w="786" w:type="pct"/>
            <w:tcBorders>
              <w:top w:val="dotted" w:sz="4" w:space="0" w:color="auto"/>
              <w:left w:val="dotted" w:sz="4" w:space="0" w:color="auto"/>
              <w:bottom w:val="single" w:sz="12"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p>
        </w:tc>
      </w:tr>
    </w:tbl>
    <w:p w:rsidR="003949E6" w:rsidRDefault="003949E6" w:rsidP="003949E6">
      <w:pPr>
        <w:adjustRightInd w:val="0"/>
        <w:snapToGrid w:val="0"/>
        <w:spacing w:line="360" w:lineRule="auto"/>
        <w:ind w:firstLineChars="200" w:firstLine="480"/>
        <w:rPr>
          <w:rFonts w:ascii="Arial Narrow" w:eastAsia="新宋体" w:hAnsi="Arial Narrow"/>
          <w:sz w:val="24"/>
          <w:szCs w:val="24"/>
          <w:highlight w:val="yellow"/>
        </w:rPr>
      </w:pPr>
      <w:r>
        <w:rPr>
          <w:rFonts w:ascii="新宋体" w:eastAsia="新宋体" w:hAnsi="新宋体" w:hint="eastAsia"/>
          <w:sz w:val="24"/>
        </w:rPr>
        <w:t>备注：本学院于2020.10.20日与北京黄埔大学（债务人）协商并签订“还款计划”，双方约定“一、北京黄埔大学2020年12月底前还款20万元；二、从2021年开始，北京黄埔大学应于每年年底前，偿还50万元，直至所有占用资金全部偿还完”。本学院已于2021.6.30日收到北京黄埔大学10万元还款。本年度黄埔大学未能按照约定归还款项。</w:t>
      </w:r>
    </w:p>
    <w:p w:rsidR="003949E6" w:rsidRDefault="003949E6" w:rsidP="003949E6">
      <w:pPr>
        <w:numPr>
          <w:ilvl w:val="0"/>
          <w:numId w:val="1"/>
        </w:num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固定资产：截止</w:t>
      </w:r>
      <w:r>
        <w:rPr>
          <w:rFonts w:ascii="Arial Narrow" w:eastAsia="新宋体" w:hAnsi="Arial Narrow"/>
          <w:sz w:val="24"/>
          <w:szCs w:val="24"/>
        </w:rPr>
        <w:t>2021</w:t>
      </w:r>
      <w:r>
        <w:rPr>
          <w:rFonts w:ascii="Arial Narrow" w:eastAsia="新宋体" w:hAnsi="Arial Narrow"/>
          <w:sz w:val="24"/>
          <w:szCs w:val="24"/>
        </w:rPr>
        <w:t>年</w:t>
      </w:r>
      <w:r>
        <w:rPr>
          <w:rFonts w:ascii="Arial Narrow" w:eastAsia="新宋体" w:hAnsi="Arial Narrow"/>
          <w:sz w:val="24"/>
          <w:szCs w:val="24"/>
        </w:rPr>
        <w:t>12</w:t>
      </w:r>
      <w:r>
        <w:rPr>
          <w:rFonts w:ascii="Arial Narrow" w:eastAsia="新宋体" w:hAnsi="Arial Narrow"/>
          <w:sz w:val="24"/>
          <w:szCs w:val="24"/>
        </w:rPr>
        <w:t>月</w:t>
      </w:r>
      <w:r>
        <w:rPr>
          <w:rFonts w:ascii="Arial Narrow" w:eastAsia="新宋体" w:hAnsi="Arial Narrow"/>
          <w:sz w:val="24"/>
          <w:szCs w:val="24"/>
        </w:rPr>
        <w:t>31</w:t>
      </w:r>
      <w:r>
        <w:rPr>
          <w:rFonts w:ascii="Arial Narrow" w:eastAsia="新宋体" w:hAnsi="Arial Narrow"/>
          <w:sz w:val="24"/>
          <w:szCs w:val="24"/>
        </w:rPr>
        <w:t>日，固定资产</w:t>
      </w:r>
      <w:r>
        <w:rPr>
          <w:rFonts w:ascii="Arial Narrow" w:eastAsia="新宋体" w:hAnsi="Arial Narrow" w:hint="eastAsia"/>
          <w:sz w:val="24"/>
          <w:szCs w:val="24"/>
        </w:rPr>
        <w:t>原值</w:t>
      </w:r>
      <w:r>
        <w:rPr>
          <w:rFonts w:ascii="Arial Narrow" w:eastAsia="新宋体" w:hAnsi="Arial Narrow" w:hint="eastAsia"/>
          <w:sz w:val="24"/>
          <w:szCs w:val="24"/>
        </w:rPr>
        <w:t>5,270,233.43</w:t>
      </w:r>
      <w:r>
        <w:rPr>
          <w:rFonts w:ascii="Arial Narrow" w:eastAsia="新宋体" w:hAnsi="Arial Narrow"/>
          <w:sz w:val="24"/>
          <w:szCs w:val="24"/>
        </w:rPr>
        <w:t>元，</w:t>
      </w:r>
      <w:r>
        <w:rPr>
          <w:rFonts w:ascii="Arial Narrow" w:eastAsia="新宋体" w:hAnsi="Arial Narrow" w:hint="eastAsia"/>
          <w:sz w:val="24"/>
          <w:szCs w:val="24"/>
        </w:rPr>
        <w:t>折旧</w:t>
      </w:r>
      <w:r>
        <w:rPr>
          <w:rFonts w:ascii="Arial Narrow" w:eastAsia="新宋体" w:hAnsi="Arial Narrow" w:hint="eastAsia"/>
          <w:sz w:val="24"/>
          <w:szCs w:val="24"/>
        </w:rPr>
        <w:t xml:space="preserve"> 4,368,698.06</w:t>
      </w:r>
      <w:r>
        <w:rPr>
          <w:rFonts w:ascii="Arial Narrow" w:eastAsia="新宋体" w:hAnsi="Arial Narrow" w:hint="eastAsia"/>
          <w:sz w:val="24"/>
          <w:szCs w:val="24"/>
        </w:rPr>
        <w:t>元，净值</w:t>
      </w:r>
      <w:r>
        <w:rPr>
          <w:rFonts w:ascii="Arial Narrow" w:eastAsia="新宋体" w:hAnsi="Arial Narrow" w:hint="eastAsia"/>
          <w:sz w:val="24"/>
          <w:szCs w:val="24"/>
        </w:rPr>
        <w:t>901,535.37</w:t>
      </w:r>
      <w:r>
        <w:rPr>
          <w:rFonts w:ascii="Arial Narrow" w:eastAsia="新宋体" w:hAnsi="Arial Narrow" w:hint="eastAsia"/>
          <w:sz w:val="24"/>
          <w:szCs w:val="24"/>
        </w:rPr>
        <w:t>元。</w:t>
      </w:r>
    </w:p>
    <w:p w:rsidR="003949E6" w:rsidRDefault="003949E6" w:rsidP="003949E6">
      <w:pPr>
        <w:numPr>
          <w:ilvl w:val="0"/>
          <w:numId w:val="1"/>
        </w:num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hint="eastAsia"/>
          <w:sz w:val="24"/>
          <w:szCs w:val="24"/>
        </w:rPr>
        <w:t>应付</w:t>
      </w:r>
      <w:r>
        <w:rPr>
          <w:rFonts w:ascii="Arial Narrow" w:eastAsia="新宋体" w:hAnsi="Arial Narrow"/>
          <w:sz w:val="24"/>
          <w:szCs w:val="24"/>
        </w:rPr>
        <w:t>款项</w:t>
      </w:r>
      <w:r>
        <w:rPr>
          <w:rFonts w:ascii="Arial Narrow" w:eastAsia="新宋体" w:hAnsi="Arial Narrow" w:hint="eastAsia"/>
          <w:sz w:val="24"/>
          <w:szCs w:val="24"/>
        </w:rPr>
        <w:t>（其他应付款）：</w:t>
      </w:r>
    </w:p>
    <w:tbl>
      <w:tblPr>
        <w:tblW w:w="8609" w:type="dxa"/>
        <w:tblInd w:w="200" w:type="dxa"/>
        <w:tblCellMar>
          <w:left w:w="0" w:type="dxa"/>
          <w:right w:w="0" w:type="dxa"/>
        </w:tblCellMar>
        <w:tblLook w:val="04A0"/>
      </w:tblPr>
      <w:tblGrid>
        <w:gridCol w:w="720"/>
        <w:gridCol w:w="1652"/>
        <w:gridCol w:w="1843"/>
        <w:gridCol w:w="1559"/>
        <w:gridCol w:w="1417"/>
        <w:gridCol w:w="1418"/>
      </w:tblGrid>
      <w:tr w:rsidR="003949E6" w:rsidRPr="003949E6" w:rsidTr="00E25186">
        <w:trPr>
          <w:trHeight w:val="397"/>
        </w:trPr>
        <w:tc>
          <w:tcPr>
            <w:tcW w:w="720" w:type="dxa"/>
            <w:tcBorders>
              <w:top w:val="single" w:sz="12"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序号</w:t>
            </w:r>
          </w:p>
        </w:tc>
        <w:tc>
          <w:tcPr>
            <w:tcW w:w="1652" w:type="dxa"/>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债权单位</w:t>
            </w:r>
          </w:p>
        </w:tc>
        <w:tc>
          <w:tcPr>
            <w:tcW w:w="1843" w:type="dxa"/>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sz w:val="21"/>
                <w:szCs w:val="21"/>
              </w:rPr>
              <w:t>款项性质</w:t>
            </w:r>
          </w:p>
        </w:tc>
        <w:tc>
          <w:tcPr>
            <w:tcW w:w="1559" w:type="dxa"/>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年初账面余额</w:t>
            </w:r>
          </w:p>
        </w:tc>
        <w:tc>
          <w:tcPr>
            <w:tcW w:w="1417" w:type="dxa"/>
            <w:tcBorders>
              <w:top w:val="single" w:sz="12" w:space="0" w:color="auto"/>
              <w:left w:val="dotted" w:sz="4" w:space="0" w:color="auto"/>
              <w:bottom w:val="dotted" w:sz="4" w:space="0" w:color="auto"/>
              <w:right w:val="dotted" w:sz="4" w:space="0" w:color="auto"/>
            </w:tcBorders>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cs="宋体"/>
                <w:bCs/>
                <w:kern w:val="0"/>
                <w:sz w:val="21"/>
                <w:szCs w:val="21"/>
              </w:rPr>
              <w:t>年末账面余额</w:t>
            </w:r>
          </w:p>
        </w:tc>
        <w:tc>
          <w:tcPr>
            <w:tcW w:w="1418" w:type="dxa"/>
            <w:tcBorders>
              <w:top w:val="single" w:sz="12"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sz w:val="21"/>
                <w:szCs w:val="21"/>
              </w:rPr>
              <w:t>账龄</w:t>
            </w:r>
          </w:p>
        </w:tc>
      </w:tr>
      <w:tr w:rsidR="003949E6" w:rsidRPr="003949E6" w:rsidTr="00E25186">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1</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职工</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保险公积金</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 xml:space="preserve"> 9,590.03 </w:t>
            </w:r>
          </w:p>
        </w:tc>
        <w:tc>
          <w:tcPr>
            <w:tcW w:w="1417" w:type="dxa"/>
            <w:tcBorders>
              <w:top w:val="dotted" w:sz="4" w:space="0" w:color="auto"/>
              <w:left w:val="dotted" w:sz="4" w:space="0" w:color="auto"/>
              <w:bottom w:val="dotted" w:sz="4" w:space="0" w:color="auto"/>
              <w:right w:val="dotted" w:sz="4" w:space="0" w:color="auto"/>
            </w:tcBorders>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 xml:space="preserve"> 5,123.91 </w:t>
            </w: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1</w:t>
            </w:r>
            <w:r w:rsidRPr="003949E6">
              <w:rPr>
                <w:rFonts w:ascii="Arial Narrow" w:eastAsia="新宋体" w:hAnsi="Arial Narrow" w:hint="eastAsia"/>
                <w:sz w:val="21"/>
                <w:szCs w:val="21"/>
              </w:rPr>
              <w:t>年以内</w:t>
            </w:r>
          </w:p>
        </w:tc>
      </w:tr>
      <w:tr w:rsidR="003949E6" w:rsidRPr="003949E6" w:rsidTr="00E25186">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2</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北京金</w:t>
            </w:r>
            <w:proofErr w:type="gramStart"/>
            <w:r w:rsidRPr="003949E6">
              <w:rPr>
                <w:rFonts w:ascii="Arial Narrow" w:eastAsia="新宋体" w:hAnsi="Arial Narrow" w:hint="eastAsia"/>
                <w:sz w:val="21"/>
                <w:szCs w:val="21"/>
              </w:rPr>
              <w:t>鼎华盾</w:t>
            </w:r>
            <w:proofErr w:type="gramEnd"/>
            <w:r w:rsidRPr="003949E6">
              <w:rPr>
                <w:rFonts w:ascii="Arial Narrow" w:eastAsia="新宋体" w:hAnsi="Arial Narrow" w:hint="eastAsia"/>
                <w:sz w:val="21"/>
                <w:szCs w:val="21"/>
              </w:rPr>
              <w:t>人力资源管理有限公司</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借款</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 xml:space="preserve"> 1,082,000.00 </w:t>
            </w:r>
          </w:p>
        </w:tc>
        <w:tc>
          <w:tcPr>
            <w:tcW w:w="1417" w:type="dxa"/>
            <w:tcBorders>
              <w:top w:val="dotted" w:sz="4" w:space="0" w:color="auto"/>
              <w:left w:val="dotted" w:sz="4" w:space="0" w:color="auto"/>
              <w:bottom w:val="dotted" w:sz="4" w:space="0" w:color="auto"/>
              <w:right w:val="dotted" w:sz="4" w:space="0" w:color="auto"/>
            </w:tcBorders>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 xml:space="preserve"> 732,000.00 </w:t>
            </w: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3</w:t>
            </w:r>
            <w:r w:rsidRPr="003949E6">
              <w:rPr>
                <w:rFonts w:ascii="Arial Narrow" w:eastAsia="新宋体" w:hAnsi="Arial Narrow" w:hint="eastAsia"/>
                <w:sz w:val="21"/>
                <w:szCs w:val="21"/>
              </w:rPr>
              <w:t>年以上</w:t>
            </w:r>
          </w:p>
        </w:tc>
      </w:tr>
      <w:tr w:rsidR="003949E6" w:rsidRPr="003949E6" w:rsidTr="00E25186">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3</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王燕</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借款</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 xml:space="preserve"> 539,399.12 </w:t>
            </w:r>
          </w:p>
        </w:tc>
        <w:tc>
          <w:tcPr>
            <w:tcW w:w="1417" w:type="dxa"/>
            <w:tcBorders>
              <w:top w:val="dotted" w:sz="4" w:space="0" w:color="auto"/>
              <w:left w:val="dotted" w:sz="4" w:space="0" w:color="auto"/>
              <w:bottom w:val="dotted" w:sz="4" w:space="0" w:color="auto"/>
              <w:right w:val="dotted" w:sz="4" w:space="0" w:color="auto"/>
            </w:tcBorders>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 xml:space="preserve"> 540,384.94 </w:t>
            </w: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3</w:t>
            </w:r>
            <w:r w:rsidRPr="003949E6">
              <w:rPr>
                <w:rFonts w:ascii="Arial Narrow" w:eastAsia="新宋体" w:hAnsi="Arial Narrow" w:hint="eastAsia"/>
                <w:sz w:val="21"/>
                <w:szCs w:val="21"/>
              </w:rPr>
              <w:t>年以上</w:t>
            </w:r>
          </w:p>
        </w:tc>
      </w:tr>
      <w:tr w:rsidR="003949E6" w:rsidRPr="003949E6" w:rsidTr="00E25186">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4</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曹亚君</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借款</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05"/>
              <w:jc w:val="right"/>
              <w:rPr>
                <w:rFonts w:ascii="Arial Narrow" w:eastAsia="新宋体" w:hAnsi="Arial Narrow"/>
                <w:sz w:val="21"/>
                <w:szCs w:val="21"/>
              </w:rPr>
            </w:pPr>
          </w:p>
        </w:tc>
        <w:tc>
          <w:tcPr>
            <w:tcW w:w="1417" w:type="dxa"/>
            <w:tcBorders>
              <w:top w:val="dotted" w:sz="4" w:space="0" w:color="auto"/>
              <w:left w:val="dotted" w:sz="4" w:space="0" w:color="auto"/>
              <w:bottom w:val="dotted" w:sz="4" w:space="0" w:color="auto"/>
              <w:right w:val="dotted" w:sz="4" w:space="0" w:color="auto"/>
            </w:tcBorders>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 xml:space="preserve"> 100,000.00</w:t>
            </w: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1</w:t>
            </w:r>
            <w:r w:rsidRPr="003949E6">
              <w:rPr>
                <w:rFonts w:ascii="Arial Narrow" w:eastAsia="新宋体" w:hAnsi="Arial Narrow" w:hint="eastAsia"/>
                <w:sz w:val="21"/>
                <w:szCs w:val="21"/>
              </w:rPr>
              <w:t>年以内</w:t>
            </w:r>
          </w:p>
        </w:tc>
      </w:tr>
      <w:tr w:rsidR="003949E6" w:rsidRPr="003949E6" w:rsidTr="00E25186">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5</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蒋永伟</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借款</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05"/>
              <w:jc w:val="right"/>
              <w:rPr>
                <w:rFonts w:ascii="Arial Narrow" w:eastAsia="新宋体" w:hAnsi="Arial Narrow"/>
                <w:sz w:val="21"/>
                <w:szCs w:val="21"/>
              </w:rPr>
            </w:pPr>
          </w:p>
        </w:tc>
        <w:tc>
          <w:tcPr>
            <w:tcW w:w="1417" w:type="dxa"/>
            <w:tcBorders>
              <w:top w:val="dotted" w:sz="4" w:space="0" w:color="auto"/>
              <w:left w:val="dotted" w:sz="4" w:space="0" w:color="auto"/>
              <w:bottom w:val="dotted" w:sz="4" w:space="0" w:color="auto"/>
              <w:right w:val="dotted" w:sz="4" w:space="0" w:color="auto"/>
            </w:tcBorders>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 xml:space="preserve"> 150,000.00 </w:t>
            </w: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1</w:t>
            </w:r>
            <w:r w:rsidRPr="003949E6">
              <w:rPr>
                <w:rFonts w:ascii="Arial Narrow" w:eastAsia="新宋体" w:hAnsi="Arial Narrow" w:hint="eastAsia"/>
                <w:sz w:val="21"/>
                <w:szCs w:val="21"/>
              </w:rPr>
              <w:t>年以内</w:t>
            </w:r>
          </w:p>
        </w:tc>
      </w:tr>
      <w:tr w:rsidR="003949E6" w:rsidRPr="003949E6" w:rsidTr="00E25186">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6</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李江英、倪小民</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劳务费</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sz w:val="21"/>
                <w:szCs w:val="21"/>
              </w:rPr>
              <w:t>24,093.68</w:t>
            </w:r>
          </w:p>
        </w:tc>
        <w:tc>
          <w:tcPr>
            <w:tcW w:w="1417" w:type="dxa"/>
            <w:tcBorders>
              <w:top w:val="dotted" w:sz="4" w:space="0" w:color="auto"/>
              <w:left w:val="dotted" w:sz="4" w:space="0" w:color="auto"/>
              <w:bottom w:val="dotted" w:sz="4" w:space="0" w:color="auto"/>
              <w:right w:val="dotted" w:sz="4" w:space="0" w:color="auto"/>
            </w:tcBorders>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0.00</w:t>
            </w: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p>
        </w:tc>
      </w:tr>
      <w:tr w:rsidR="003949E6" w:rsidRPr="003949E6" w:rsidTr="00E25186">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7</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党支部</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活动经费</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sz w:val="21"/>
                <w:szCs w:val="21"/>
              </w:rPr>
              <w:t>13,000.00</w:t>
            </w:r>
          </w:p>
        </w:tc>
        <w:tc>
          <w:tcPr>
            <w:tcW w:w="1417" w:type="dxa"/>
            <w:tcBorders>
              <w:top w:val="dotted" w:sz="4" w:space="0" w:color="auto"/>
              <w:left w:val="dotted" w:sz="4" w:space="0" w:color="auto"/>
              <w:bottom w:val="dotted" w:sz="4" w:space="0" w:color="auto"/>
              <w:right w:val="dotted" w:sz="4" w:space="0" w:color="auto"/>
            </w:tcBorders>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0.00</w:t>
            </w: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p>
        </w:tc>
      </w:tr>
      <w:tr w:rsidR="003949E6" w:rsidRPr="003949E6" w:rsidTr="00E25186">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lastRenderedPageBreak/>
              <w:t>8</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北京黄埔大学</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 xml:space="preserve"> 421.60 </w:t>
            </w:r>
          </w:p>
        </w:tc>
        <w:tc>
          <w:tcPr>
            <w:tcW w:w="1417" w:type="dxa"/>
            <w:tcBorders>
              <w:top w:val="dotted" w:sz="4" w:space="0" w:color="auto"/>
              <w:left w:val="dotted" w:sz="4" w:space="0" w:color="auto"/>
              <w:bottom w:val="dotted" w:sz="4" w:space="0" w:color="auto"/>
              <w:right w:val="dotted" w:sz="4" w:space="0" w:color="auto"/>
            </w:tcBorders>
            <w:vAlign w:val="center"/>
          </w:tcPr>
          <w:p w:rsidR="003949E6" w:rsidRPr="003949E6" w:rsidRDefault="003949E6"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t>0.00</w:t>
            </w: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p>
        </w:tc>
      </w:tr>
      <w:tr w:rsidR="003949E6" w:rsidRPr="003949E6" w:rsidTr="00E25186">
        <w:trPr>
          <w:trHeight w:val="397"/>
        </w:trPr>
        <w:tc>
          <w:tcPr>
            <w:tcW w:w="4215" w:type="dxa"/>
            <w:gridSpan w:val="3"/>
            <w:tcBorders>
              <w:top w:val="dotted" w:sz="4" w:space="0" w:color="auto"/>
              <w:bottom w:val="single" w:sz="12"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合计</w:t>
            </w:r>
          </w:p>
        </w:tc>
        <w:tc>
          <w:tcPr>
            <w:tcW w:w="1559" w:type="dxa"/>
            <w:tcBorders>
              <w:top w:val="dotted" w:sz="4" w:space="0" w:color="auto"/>
              <w:left w:val="dotted" w:sz="4" w:space="0" w:color="auto"/>
              <w:bottom w:val="single" w:sz="12" w:space="0" w:color="auto"/>
              <w:right w:val="dotted" w:sz="4" w:space="0" w:color="auto"/>
            </w:tcBorders>
            <w:noWrap/>
            <w:tcMar>
              <w:top w:w="20" w:type="dxa"/>
              <w:left w:w="20" w:type="dxa"/>
              <w:bottom w:w="0" w:type="dxa"/>
              <w:right w:w="20" w:type="dxa"/>
            </w:tcMar>
            <w:vAlign w:val="center"/>
          </w:tcPr>
          <w:p w:rsidR="003949E6" w:rsidRPr="003949E6" w:rsidRDefault="00C326EE"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fldChar w:fldCharType="begin"/>
            </w:r>
            <w:r w:rsidR="003949E6" w:rsidRPr="003949E6">
              <w:rPr>
                <w:rFonts w:ascii="Arial Narrow" w:eastAsia="新宋体" w:hAnsi="Arial Narrow" w:hint="eastAsia"/>
                <w:sz w:val="21"/>
                <w:szCs w:val="21"/>
              </w:rPr>
              <w:instrText xml:space="preserve"> = sum(D2:D9) \* MERGEFORMAT </w:instrText>
            </w:r>
            <w:r w:rsidRPr="003949E6">
              <w:rPr>
                <w:rFonts w:ascii="Arial Narrow" w:eastAsia="新宋体" w:hAnsi="Arial Narrow" w:hint="eastAsia"/>
                <w:sz w:val="21"/>
                <w:szCs w:val="21"/>
              </w:rPr>
              <w:fldChar w:fldCharType="separate"/>
            </w:r>
            <w:r w:rsidR="003949E6" w:rsidRPr="003949E6">
              <w:rPr>
                <w:rFonts w:ascii="Arial Narrow" w:eastAsia="新宋体" w:hAnsi="Arial Narrow" w:hint="eastAsia"/>
                <w:sz w:val="21"/>
                <w:szCs w:val="21"/>
              </w:rPr>
              <w:t>1,668,504.43</w:t>
            </w:r>
            <w:r w:rsidRPr="003949E6">
              <w:rPr>
                <w:rFonts w:ascii="Arial Narrow" w:eastAsia="新宋体" w:hAnsi="Arial Narrow" w:hint="eastAsia"/>
                <w:sz w:val="21"/>
                <w:szCs w:val="21"/>
              </w:rPr>
              <w:fldChar w:fldCharType="end"/>
            </w:r>
          </w:p>
        </w:tc>
        <w:tc>
          <w:tcPr>
            <w:tcW w:w="1417" w:type="dxa"/>
            <w:tcBorders>
              <w:top w:val="dotted" w:sz="4" w:space="0" w:color="auto"/>
              <w:left w:val="dotted" w:sz="4" w:space="0" w:color="auto"/>
              <w:bottom w:val="single" w:sz="12" w:space="0" w:color="auto"/>
            </w:tcBorders>
            <w:noWrap/>
            <w:tcMar>
              <w:top w:w="20" w:type="dxa"/>
              <w:left w:w="20" w:type="dxa"/>
              <w:bottom w:w="0" w:type="dxa"/>
              <w:right w:w="20" w:type="dxa"/>
            </w:tcMar>
            <w:vAlign w:val="center"/>
          </w:tcPr>
          <w:p w:rsidR="003949E6" w:rsidRPr="003949E6" w:rsidRDefault="00C326EE" w:rsidP="00E25186">
            <w:pPr>
              <w:adjustRightInd w:val="0"/>
              <w:snapToGrid w:val="0"/>
              <w:ind w:right="105"/>
              <w:jc w:val="right"/>
              <w:rPr>
                <w:rFonts w:ascii="Arial Narrow" w:eastAsia="新宋体" w:hAnsi="Arial Narrow"/>
                <w:sz w:val="21"/>
                <w:szCs w:val="21"/>
              </w:rPr>
            </w:pPr>
            <w:r w:rsidRPr="003949E6">
              <w:rPr>
                <w:rFonts w:ascii="Arial Narrow" w:eastAsia="新宋体" w:hAnsi="Arial Narrow" w:hint="eastAsia"/>
                <w:sz w:val="21"/>
                <w:szCs w:val="21"/>
              </w:rPr>
              <w:fldChar w:fldCharType="begin"/>
            </w:r>
            <w:r w:rsidR="003949E6" w:rsidRPr="003949E6">
              <w:rPr>
                <w:rFonts w:ascii="Arial Narrow" w:eastAsia="新宋体" w:hAnsi="Arial Narrow" w:hint="eastAsia"/>
                <w:sz w:val="21"/>
                <w:szCs w:val="21"/>
              </w:rPr>
              <w:instrText xml:space="preserve"> = sum(E2:E9) \* MERGEFORMAT </w:instrText>
            </w:r>
            <w:r w:rsidRPr="003949E6">
              <w:rPr>
                <w:rFonts w:ascii="Arial Narrow" w:eastAsia="新宋体" w:hAnsi="Arial Narrow" w:hint="eastAsia"/>
                <w:sz w:val="21"/>
                <w:szCs w:val="21"/>
              </w:rPr>
              <w:fldChar w:fldCharType="separate"/>
            </w:r>
            <w:r w:rsidR="003949E6" w:rsidRPr="003949E6">
              <w:rPr>
                <w:rFonts w:ascii="Arial Narrow" w:eastAsia="新宋体" w:hAnsi="Arial Narrow" w:hint="eastAsia"/>
                <w:sz w:val="21"/>
                <w:szCs w:val="21"/>
              </w:rPr>
              <w:t>1,527,508.85</w:t>
            </w:r>
            <w:r w:rsidRPr="003949E6">
              <w:rPr>
                <w:rFonts w:ascii="Arial Narrow" w:eastAsia="新宋体" w:hAnsi="Arial Narrow" w:hint="eastAsia"/>
                <w:sz w:val="21"/>
                <w:szCs w:val="21"/>
              </w:rPr>
              <w:fldChar w:fldCharType="end"/>
            </w:r>
          </w:p>
        </w:tc>
        <w:tc>
          <w:tcPr>
            <w:tcW w:w="1418" w:type="dxa"/>
            <w:tcBorders>
              <w:top w:val="dotted" w:sz="4" w:space="0" w:color="auto"/>
              <w:left w:val="dotted" w:sz="4" w:space="0" w:color="auto"/>
              <w:bottom w:val="single" w:sz="12" w:space="0" w:color="auto"/>
            </w:tcBorders>
            <w:vAlign w:val="center"/>
          </w:tcPr>
          <w:p w:rsidR="003949E6" w:rsidRPr="003949E6" w:rsidRDefault="003949E6" w:rsidP="00E25186">
            <w:pPr>
              <w:adjustRightInd w:val="0"/>
              <w:snapToGrid w:val="0"/>
              <w:jc w:val="right"/>
              <w:rPr>
                <w:rFonts w:ascii="Arial Narrow" w:eastAsia="新宋体" w:hAnsi="Arial Narrow"/>
                <w:sz w:val="21"/>
                <w:szCs w:val="21"/>
              </w:rPr>
            </w:pPr>
          </w:p>
        </w:tc>
      </w:tr>
    </w:tbl>
    <w:p w:rsidR="003949E6" w:rsidRDefault="003949E6" w:rsidP="000B3523">
      <w:pPr>
        <w:adjustRightInd w:val="0"/>
        <w:snapToGrid w:val="0"/>
        <w:spacing w:beforeLines="50" w:line="360" w:lineRule="auto"/>
        <w:ind w:firstLineChars="200" w:firstLine="480"/>
        <w:rPr>
          <w:rFonts w:ascii="Arial Narrow" w:eastAsia="新宋体" w:hAnsi="Arial Narrow"/>
          <w:sz w:val="24"/>
          <w:szCs w:val="24"/>
        </w:rPr>
      </w:pPr>
      <w:r>
        <w:rPr>
          <w:rFonts w:ascii="Arial Narrow" w:eastAsia="新宋体" w:hAnsi="Arial Narrow" w:hint="eastAsia"/>
          <w:sz w:val="24"/>
          <w:szCs w:val="24"/>
        </w:rPr>
        <w:t>备注：本学院于</w:t>
      </w:r>
      <w:r>
        <w:rPr>
          <w:rFonts w:ascii="Arial Narrow" w:eastAsia="新宋体" w:hAnsi="Arial Narrow" w:hint="eastAsia"/>
          <w:sz w:val="24"/>
          <w:szCs w:val="24"/>
        </w:rPr>
        <w:t>2021</w:t>
      </w:r>
      <w:r>
        <w:rPr>
          <w:rFonts w:ascii="Arial Narrow" w:eastAsia="新宋体" w:hAnsi="Arial Narrow" w:hint="eastAsia"/>
          <w:sz w:val="24"/>
          <w:szCs w:val="24"/>
        </w:rPr>
        <w:t>年</w:t>
      </w:r>
      <w:r>
        <w:rPr>
          <w:rFonts w:ascii="Arial Narrow" w:eastAsia="新宋体" w:hAnsi="Arial Narrow" w:hint="eastAsia"/>
          <w:sz w:val="24"/>
          <w:szCs w:val="24"/>
        </w:rPr>
        <w:t>4</w:t>
      </w:r>
      <w:r>
        <w:rPr>
          <w:rFonts w:ascii="Arial Narrow" w:eastAsia="新宋体" w:hAnsi="Arial Narrow" w:hint="eastAsia"/>
          <w:sz w:val="24"/>
          <w:szCs w:val="24"/>
        </w:rPr>
        <w:t>月收到蒋永伟借给学院款项</w:t>
      </w:r>
      <w:r>
        <w:rPr>
          <w:rFonts w:ascii="Arial Narrow" w:eastAsia="新宋体" w:hAnsi="Arial Narrow" w:hint="eastAsia"/>
          <w:sz w:val="24"/>
          <w:szCs w:val="24"/>
        </w:rPr>
        <w:t>150,000.00</w:t>
      </w:r>
      <w:r>
        <w:rPr>
          <w:rFonts w:ascii="Arial Narrow" w:eastAsia="新宋体" w:hAnsi="Arial Narrow" w:hint="eastAsia"/>
          <w:sz w:val="24"/>
          <w:szCs w:val="24"/>
        </w:rPr>
        <w:t>元；</w:t>
      </w:r>
      <w:r>
        <w:rPr>
          <w:rFonts w:ascii="Arial Narrow" w:eastAsia="新宋体" w:hAnsi="Arial Narrow" w:hint="eastAsia"/>
          <w:sz w:val="24"/>
          <w:szCs w:val="24"/>
        </w:rPr>
        <w:t>2021</w:t>
      </w:r>
      <w:r>
        <w:rPr>
          <w:rFonts w:ascii="Arial Narrow" w:eastAsia="新宋体" w:hAnsi="Arial Narrow" w:hint="eastAsia"/>
          <w:sz w:val="24"/>
          <w:szCs w:val="24"/>
        </w:rPr>
        <w:t>年</w:t>
      </w:r>
      <w:r>
        <w:rPr>
          <w:rFonts w:ascii="Arial Narrow" w:eastAsia="新宋体" w:hAnsi="Arial Narrow" w:hint="eastAsia"/>
          <w:sz w:val="24"/>
          <w:szCs w:val="24"/>
        </w:rPr>
        <w:t>2</w:t>
      </w:r>
      <w:r>
        <w:rPr>
          <w:rFonts w:ascii="Arial Narrow" w:eastAsia="新宋体" w:hAnsi="Arial Narrow" w:hint="eastAsia"/>
          <w:sz w:val="24"/>
          <w:szCs w:val="24"/>
        </w:rPr>
        <w:t>月收到</w:t>
      </w:r>
      <w:bookmarkStart w:id="16" w:name="_Hlk94257742"/>
      <w:r>
        <w:rPr>
          <w:rFonts w:ascii="Arial Narrow" w:eastAsia="新宋体" w:hAnsi="Arial Narrow" w:hint="eastAsia"/>
          <w:sz w:val="24"/>
          <w:szCs w:val="24"/>
        </w:rPr>
        <w:t>曹亚君</w:t>
      </w:r>
      <w:bookmarkEnd w:id="16"/>
      <w:r>
        <w:rPr>
          <w:rFonts w:ascii="Arial Narrow" w:eastAsia="新宋体" w:hAnsi="Arial Narrow" w:hint="eastAsia"/>
          <w:sz w:val="24"/>
          <w:szCs w:val="24"/>
        </w:rPr>
        <w:t>借给学院款项</w:t>
      </w:r>
      <w:r>
        <w:rPr>
          <w:rFonts w:ascii="Arial Narrow" w:eastAsia="新宋体" w:hAnsi="Arial Narrow" w:hint="eastAsia"/>
          <w:sz w:val="24"/>
          <w:szCs w:val="24"/>
        </w:rPr>
        <w:t>100,000.00</w:t>
      </w:r>
      <w:r>
        <w:rPr>
          <w:rFonts w:ascii="Arial Narrow" w:eastAsia="新宋体" w:hAnsi="Arial Narrow" w:hint="eastAsia"/>
          <w:sz w:val="24"/>
          <w:szCs w:val="24"/>
        </w:rPr>
        <w:t>元，未签订借款协议。</w:t>
      </w:r>
    </w:p>
    <w:p w:rsidR="003949E6" w:rsidRDefault="003949E6" w:rsidP="000B3523">
      <w:pPr>
        <w:adjustRightInd w:val="0"/>
        <w:snapToGrid w:val="0"/>
        <w:spacing w:beforeLines="50"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hint="eastAsia"/>
          <w:sz w:val="24"/>
          <w:szCs w:val="24"/>
        </w:rPr>
        <w:t>5</w:t>
      </w:r>
      <w:r>
        <w:rPr>
          <w:rFonts w:ascii="Arial Narrow" w:eastAsia="新宋体" w:hAnsi="Arial Narrow"/>
          <w:sz w:val="24"/>
          <w:szCs w:val="24"/>
        </w:rPr>
        <w:t>）</w:t>
      </w:r>
      <w:r>
        <w:rPr>
          <w:rFonts w:ascii="Arial Narrow" w:eastAsia="新宋体" w:hAnsi="Arial Narrow" w:hint="eastAsia"/>
          <w:sz w:val="24"/>
          <w:szCs w:val="24"/>
        </w:rPr>
        <w:t>预收账款</w:t>
      </w:r>
    </w:p>
    <w:tbl>
      <w:tblPr>
        <w:tblW w:w="5000" w:type="pct"/>
        <w:tblInd w:w="20" w:type="dxa"/>
        <w:tblLayout w:type="fixed"/>
        <w:tblCellMar>
          <w:left w:w="0" w:type="dxa"/>
          <w:right w:w="0" w:type="dxa"/>
        </w:tblCellMar>
        <w:tblLook w:val="04A0"/>
      </w:tblPr>
      <w:tblGrid>
        <w:gridCol w:w="736"/>
        <w:gridCol w:w="1851"/>
        <w:gridCol w:w="1479"/>
        <w:gridCol w:w="1663"/>
        <w:gridCol w:w="1663"/>
        <w:gridCol w:w="1379"/>
      </w:tblGrid>
      <w:tr w:rsidR="003949E6" w:rsidRPr="003949E6" w:rsidTr="00E25186">
        <w:trPr>
          <w:trHeight w:val="369"/>
        </w:trPr>
        <w:tc>
          <w:tcPr>
            <w:tcW w:w="420" w:type="pct"/>
            <w:tcBorders>
              <w:top w:val="single" w:sz="12"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0B3523">
            <w:pPr>
              <w:adjustRightInd w:val="0"/>
              <w:snapToGrid w:val="0"/>
              <w:spacing w:beforeLines="50" w:line="360" w:lineRule="auto"/>
              <w:jc w:val="center"/>
              <w:rPr>
                <w:rFonts w:ascii="Arial Narrow" w:eastAsia="新宋体" w:hAnsi="Arial Narrow" w:cs="Arial Unicode MS"/>
                <w:sz w:val="21"/>
                <w:szCs w:val="21"/>
              </w:rPr>
            </w:pPr>
            <w:r w:rsidRPr="003949E6">
              <w:rPr>
                <w:rFonts w:ascii="Arial Narrow" w:eastAsia="新宋体" w:hAnsi="Arial Narrow" w:cs="Arial Unicode MS" w:hint="eastAsia"/>
                <w:sz w:val="21"/>
                <w:szCs w:val="21"/>
              </w:rPr>
              <w:t>序号</w:t>
            </w:r>
          </w:p>
        </w:tc>
        <w:tc>
          <w:tcPr>
            <w:tcW w:w="1055"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sz w:val="21"/>
                <w:szCs w:val="21"/>
              </w:rPr>
              <w:t>债</w:t>
            </w:r>
            <w:r w:rsidRPr="003949E6">
              <w:rPr>
                <w:rFonts w:ascii="Arial Narrow" w:eastAsia="新宋体" w:hAnsi="Arial Narrow" w:hint="eastAsia"/>
                <w:sz w:val="21"/>
                <w:szCs w:val="21"/>
              </w:rPr>
              <w:t>权</w:t>
            </w:r>
            <w:r w:rsidRPr="003949E6">
              <w:rPr>
                <w:rFonts w:ascii="Arial Narrow" w:eastAsia="新宋体" w:hAnsi="Arial Narrow"/>
                <w:sz w:val="21"/>
                <w:szCs w:val="21"/>
              </w:rPr>
              <w:t>单位</w:t>
            </w:r>
          </w:p>
        </w:tc>
        <w:tc>
          <w:tcPr>
            <w:tcW w:w="843"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sz w:val="21"/>
                <w:szCs w:val="21"/>
              </w:rPr>
              <w:t>款项内容</w:t>
            </w:r>
          </w:p>
        </w:tc>
        <w:tc>
          <w:tcPr>
            <w:tcW w:w="948"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cs="宋体"/>
                <w:bCs/>
                <w:kern w:val="0"/>
                <w:sz w:val="21"/>
                <w:szCs w:val="21"/>
              </w:rPr>
              <w:t>年初账面余额</w:t>
            </w:r>
          </w:p>
        </w:tc>
        <w:tc>
          <w:tcPr>
            <w:tcW w:w="948"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cs="宋体"/>
                <w:bCs/>
                <w:kern w:val="0"/>
                <w:sz w:val="21"/>
                <w:szCs w:val="21"/>
              </w:rPr>
              <w:t>年末账面余额</w:t>
            </w:r>
          </w:p>
        </w:tc>
        <w:tc>
          <w:tcPr>
            <w:tcW w:w="786" w:type="pct"/>
            <w:tcBorders>
              <w:top w:val="single" w:sz="12"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cs="Arial Unicode MS"/>
                <w:sz w:val="21"/>
                <w:szCs w:val="21"/>
              </w:rPr>
            </w:pPr>
            <w:r w:rsidRPr="003949E6">
              <w:rPr>
                <w:rFonts w:ascii="Arial Narrow" w:eastAsia="新宋体" w:hAnsi="Arial Narrow"/>
                <w:sz w:val="21"/>
                <w:szCs w:val="21"/>
              </w:rPr>
              <w:t>账龄分析</w:t>
            </w:r>
          </w:p>
        </w:tc>
      </w:tr>
      <w:tr w:rsidR="003949E6" w:rsidRPr="003949E6" w:rsidTr="00E25186">
        <w:trPr>
          <w:trHeight w:val="369"/>
        </w:trPr>
        <w:tc>
          <w:tcPr>
            <w:tcW w:w="420"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2</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hint="eastAsia"/>
                <w:sz w:val="21"/>
                <w:szCs w:val="21"/>
              </w:rPr>
              <w:t>中教培（北京）企业管理发展中心</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培训费</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60"/>
              <w:jc w:val="right"/>
              <w:rPr>
                <w:rFonts w:ascii="Arial Narrow" w:eastAsia="新宋体" w:hAnsi="Arial Narrow"/>
                <w:sz w:val="21"/>
                <w:szCs w:val="21"/>
              </w:rPr>
            </w:pP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290,000.00  </w:t>
            </w: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1</w:t>
            </w:r>
            <w:r w:rsidRPr="003949E6">
              <w:rPr>
                <w:rFonts w:ascii="Arial Narrow" w:eastAsia="新宋体" w:hAnsi="Arial Narrow" w:hint="eastAsia"/>
                <w:sz w:val="21"/>
                <w:szCs w:val="21"/>
              </w:rPr>
              <w:t>年以内</w:t>
            </w:r>
          </w:p>
        </w:tc>
      </w:tr>
      <w:tr w:rsidR="003949E6" w:rsidRPr="003949E6" w:rsidTr="00E25186">
        <w:trPr>
          <w:trHeight w:val="369"/>
        </w:trPr>
        <w:tc>
          <w:tcPr>
            <w:tcW w:w="2318" w:type="pct"/>
            <w:gridSpan w:val="3"/>
            <w:tcBorders>
              <w:top w:val="dotted" w:sz="4" w:space="0" w:color="auto"/>
              <w:bottom w:val="single" w:sz="12"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合计</w:t>
            </w:r>
          </w:p>
        </w:tc>
        <w:tc>
          <w:tcPr>
            <w:tcW w:w="948" w:type="pct"/>
            <w:tcBorders>
              <w:top w:val="dotted" w:sz="4" w:space="0" w:color="auto"/>
              <w:left w:val="dotted" w:sz="4" w:space="0" w:color="auto"/>
              <w:bottom w:val="single" w:sz="12"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p>
        </w:tc>
        <w:tc>
          <w:tcPr>
            <w:tcW w:w="948" w:type="pct"/>
            <w:tcBorders>
              <w:top w:val="dotted" w:sz="4" w:space="0" w:color="auto"/>
              <w:left w:val="dotted" w:sz="4" w:space="0" w:color="auto"/>
              <w:bottom w:val="single" w:sz="12" w:space="0" w:color="auto"/>
              <w:right w:val="dotted" w:sz="4"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290,000.00  </w:t>
            </w:r>
          </w:p>
        </w:tc>
        <w:tc>
          <w:tcPr>
            <w:tcW w:w="786" w:type="pct"/>
            <w:tcBorders>
              <w:top w:val="dotted" w:sz="4" w:space="0" w:color="auto"/>
              <w:left w:val="dotted" w:sz="4" w:space="0" w:color="auto"/>
              <w:bottom w:val="single" w:sz="12"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p>
        </w:tc>
      </w:tr>
    </w:tbl>
    <w:p w:rsidR="003949E6" w:rsidRDefault="003949E6" w:rsidP="000B3523">
      <w:pPr>
        <w:adjustRightInd w:val="0"/>
        <w:snapToGrid w:val="0"/>
        <w:spacing w:beforeLines="50" w:line="360" w:lineRule="auto"/>
        <w:ind w:firstLineChars="200" w:firstLine="480"/>
        <w:rPr>
          <w:rFonts w:ascii="Arial Narrow" w:eastAsia="新宋体" w:hAnsi="Arial Narrow"/>
          <w:sz w:val="24"/>
          <w:szCs w:val="24"/>
        </w:rPr>
      </w:pPr>
      <w:r>
        <w:rPr>
          <w:rFonts w:ascii="Arial Narrow" w:eastAsia="新宋体" w:hAnsi="Arial Narrow" w:hint="eastAsia"/>
          <w:sz w:val="24"/>
          <w:szCs w:val="24"/>
        </w:rPr>
        <w:t>（</w:t>
      </w:r>
      <w:r>
        <w:rPr>
          <w:rFonts w:ascii="Arial Narrow" w:eastAsia="新宋体" w:hAnsi="Arial Narrow" w:hint="eastAsia"/>
          <w:sz w:val="24"/>
          <w:szCs w:val="24"/>
        </w:rPr>
        <w:t>6</w:t>
      </w:r>
      <w:r>
        <w:rPr>
          <w:rFonts w:ascii="Arial Narrow" w:eastAsia="新宋体" w:hAnsi="Arial Narrow" w:hint="eastAsia"/>
          <w:sz w:val="24"/>
          <w:szCs w:val="24"/>
        </w:rPr>
        <w:t>）</w:t>
      </w:r>
      <w:r>
        <w:rPr>
          <w:rFonts w:ascii="Arial Narrow" w:eastAsia="新宋体" w:hAnsi="Arial Narrow"/>
          <w:sz w:val="24"/>
          <w:szCs w:val="24"/>
        </w:rPr>
        <w:t>应交税金：</w:t>
      </w:r>
    </w:p>
    <w:p w:rsidR="003949E6" w:rsidRDefault="003949E6" w:rsidP="000B3523">
      <w:pPr>
        <w:adjustRightInd w:val="0"/>
        <w:snapToGrid w:val="0"/>
        <w:spacing w:beforeLines="50" w:line="360" w:lineRule="auto"/>
        <w:ind w:firstLineChars="200" w:firstLine="480"/>
        <w:rPr>
          <w:rFonts w:ascii="Arial Narrow" w:eastAsia="新宋体" w:hAnsi="Arial Narrow"/>
          <w:sz w:val="24"/>
          <w:szCs w:val="24"/>
        </w:rPr>
      </w:pPr>
      <w:r>
        <w:rPr>
          <w:rFonts w:ascii="Arial Narrow" w:eastAsia="新宋体" w:hAnsi="Arial Narrow"/>
          <w:sz w:val="24"/>
          <w:szCs w:val="24"/>
        </w:rPr>
        <w:t>2</w:t>
      </w:r>
      <w:r>
        <w:rPr>
          <w:rFonts w:ascii="Arial Narrow" w:eastAsia="新宋体" w:hAnsi="Arial Narrow" w:hint="eastAsia"/>
          <w:sz w:val="24"/>
          <w:szCs w:val="24"/>
        </w:rPr>
        <w:t>021</w:t>
      </w:r>
      <w:r>
        <w:rPr>
          <w:rFonts w:ascii="Arial Narrow" w:eastAsia="新宋体" w:hAnsi="Arial Narrow"/>
          <w:sz w:val="24"/>
          <w:szCs w:val="24"/>
        </w:rPr>
        <w:t>年度实际纳税金额</w:t>
      </w:r>
      <w:r>
        <w:rPr>
          <w:rFonts w:ascii="Arial Narrow" w:eastAsia="新宋体" w:hAnsi="Arial Narrow" w:hint="eastAsia"/>
          <w:sz w:val="24"/>
          <w:szCs w:val="24"/>
        </w:rPr>
        <w:t>1,419.50</w:t>
      </w:r>
      <w:r>
        <w:rPr>
          <w:rFonts w:ascii="Arial Narrow" w:eastAsia="新宋体" w:hAnsi="Arial Narrow"/>
          <w:sz w:val="24"/>
          <w:szCs w:val="24"/>
        </w:rPr>
        <w:t>元</w:t>
      </w:r>
      <w:r>
        <w:rPr>
          <w:rFonts w:ascii="Arial Narrow" w:eastAsia="新宋体" w:hAnsi="Arial Narrow" w:hint="eastAsia"/>
          <w:sz w:val="24"/>
          <w:szCs w:val="24"/>
        </w:rPr>
        <w:t>，与本期借方发生额</w:t>
      </w:r>
      <w:r>
        <w:rPr>
          <w:rFonts w:ascii="Arial Narrow" w:eastAsia="新宋体" w:hAnsi="Arial Narrow"/>
          <w:sz w:val="24"/>
          <w:szCs w:val="24"/>
        </w:rPr>
        <w:t>10,720.72</w:t>
      </w:r>
      <w:r>
        <w:rPr>
          <w:rFonts w:ascii="Arial Narrow" w:eastAsia="新宋体" w:hAnsi="Arial Narrow" w:hint="eastAsia"/>
          <w:sz w:val="24"/>
          <w:szCs w:val="24"/>
        </w:rPr>
        <w:t>元，差额</w:t>
      </w:r>
      <w:r>
        <w:rPr>
          <w:rFonts w:ascii="Arial Narrow" w:eastAsia="新宋体" w:hAnsi="Arial Narrow" w:hint="eastAsia"/>
          <w:sz w:val="24"/>
          <w:szCs w:val="24"/>
        </w:rPr>
        <w:t>9,301.22</w:t>
      </w:r>
      <w:r>
        <w:rPr>
          <w:rFonts w:ascii="Arial Narrow" w:eastAsia="新宋体" w:hAnsi="Arial Narrow" w:hint="eastAsia"/>
          <w:sz w:val="24"/>
          <w:szCs w:val="24"/>
        </w:rPr>
        <w:t>元为免税。</w:t>
      </w:r>
    </w:p>
    <w:tbl>
      <w:tblPr>
        <w:tblW w:w="4801" w:type="pct"/>
        <w:tblInd w:w="200" w:type="dxa"/>
        <w:tblBorders>
          <w:top w:val="single" w:sz="4" w:space="0" w:color="auto"/>
          <w:bottom w:val="single" w:sz="4" w:space="0" w:color="auto"/>
          <w:insideH w:val="dotted" w:sz="4" w:space="0" w:color="auto"/>
          <w:insideV w:val="dotted" w:sz="4" w:space="0" w:color="auto"/>
        </w:tblBorders>
        <w:tblCellMar>
          <w:left w:w="0" w:type="dxa"/>
          <w:right w:w="0" w:type="dxa"/>
        </w:tblCellMar>
        <w:tblLook w:val="04A0"/>
      </w:tblPr>
      <w:tblGrid>
        <w:gridCol w:w="1848"/>
        <w:gridCol w:w="1034"/>
        <w:gridCol w:w="1164"/>
        <w:gridCol w:w="1541"/>
        <w:gridCol w:w="1487"/>
        <w:gridCol w:w="1348"/>
      </w:tblGrid>
      <w:tr w:rsidR="003949E6" w:rsidRPr="003949E6" w:rsidTr="00E25186">
        <w:trPr>
          <w:trHeight w:val="390"/>
        </w:trPr>
        <w:tc>
          <w:tcPr>
            <w:tcW w:w="1097" w:type="pct"/>
            <w:tcBorders>
              <w:top w:val="single" w:sz="12"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税种</w:t>
            </w:r>
          </w:p>
        </w:tc>
        <w:tc>
          <w:tcPr>
            <w:tcW w:w="613" w:type="pct"/>
            <w:tcBorders>
              <w:top w:val="single" w:sz="12"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税率</w:t>
            </w:r>
            <w:r w:rsidRPr="003949E6">
              <w:rPr>
                <w:rFonts w:ascii="Arial Narrow" w:eastAsia="新宋体" w:hAnsi="Arial Narrow" w:hint="eastAsia"/>
                <w:sz w:val="21"/>
                <w:szCs w:val="21"/>
              </w:rPr>
              <w:t>（</w:t>
            </w:r>
            <w:r w:rsidRPr="003949E6">
              <w:rPr>
                <w:rFonts w:ascii="Arial Narrow" w:eastAsia="新宋体" w:hAnsi="Arial Narrow" w:hint="eastAsia"/>
                <w:sz w:val="21"/>
                <w:szCs w:val="21"/>
              </w:rPr>
              <w:t>%</w:t>
            </w:r>
            <w:r w:rsidRPr="003949E6">
              <w:rPr>
                <w:rFonts w:ascii="Arial Narrow" w:eastAsia="新宋体" w:hAnsi="Arial Narrow" w:hint="eastAsia"/>
                <w:sz w:val="21"/>
                <w:szCs w:val="21"/>
              </w:rPr>
              <w:t>）</w:t>
            </w:r>
          </w:p>
        </w:tc>
        <w:tc>
          <w:tcPr>
            <w:tcW w:w="691" w:type="pct"/>
            <w:tcBorders>
              <w:top w:val="single" w:sz="12"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年初未交</w:t>
            </w:r>
          </w:p>
        </w:tc>
        <w:tc>
          <w:tcPr>
            <w:tcW w:w="914" w:type="pct"/>
            <w:tcBorders>
              <w:top w:val="single" w:sz="12"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本期</w:t>
            </w:r>
            <w:r w:rsidRPr="003949E6">
              <w:rPr>
                <w:rFonts w:ascii="Arial Narrow" w:eastAsia="新宋体" w:hAnsi="Arial Narrow" w:hint="eastAsia"/>
                <w:sz w:val="21"/>
                <w:szCs w:val="21"/>
              </w:rPr>
              <w:t>贷方</w:t>
            </w:r>
          </w:p>
        </w:tc>
        <w:tc>
          <w:tcPr>
            <w:tcW w:w="882" w:type="pct"/>
            <w:tcBorders>
              <w:top w:val="single" w:sz="12"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本期</w:t>
            </w:r>
            <w:r w:rsidRPr="003949E6">
              <w:rPr>
                <w:rFonts w:ascii="Arial Narrow" w:eastAsia="新宋体" w:hAnsi="Arial Narrow" w:hint="eastAsia"/>
                <w:sz w:val="21"/>
                <w:szCs w:val="21"/>
              </w:rPr>
              <w:t>借方</w:t>
            </w:r>
          </w:p>
        </w:tc>
        <w:tc>
          <w:tcPr>
            <w:tcW w:w="800" w:type="pct"/>
            <w:tcBorders>
              <w:top w:val="single" w:sz="12"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年末未交</w:t>
            </w:r>
          </w:p>
        </w:tc>
      </w:tr>
      <w:tr w:rsidR="003949E6" w:rsidRPr="003949E6" w:rsidTr="00E25186">
        <w:trPr>
          <w:trHeight w:val="390"/>
        </w:trPr>
        <w:tc>
          <w:tcPr>
            <w:tcW w:w="1097" w:type="pct"/>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增值税</w:t>
            </w:r>
          </w:p>
        </w:tc>
        <w:tc>
          <w:tcPr>
            <w:tcW w:w="613" w:type="pct"/>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3</w:t>
            </w:r>
          </w:p>
        </w:tc>
        <w:tc>
          <w:tcPr>
            <w:tcW w:w="691"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p>
        </w:tc>
        <w:tc>
          <w:tcPr>
            <w:tcW w:w="914"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8,811.89 </w:t>
            </w:r>
          </w:p>
        </w:tc>
        <w:tc>
          <w:tcPr>
            <w:tcW w:w="882"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8,811.89 </w:t>
            </w:r>
          </w:p>
        </w:tc>
        <w:tc>
          <w:tcPr>
            <w:tcW w:w="800"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p>
        </w:tc>
      </w:tr>
      <w:tr w:rsidR="003949E6" w:rsidRPr="003949E6" w:rsidTr="00E25186">
        <w:trPr>
          <w:trHeight w:val="390"/>
        </w:trPr>
        <w:tc>
          <w:tcPr>
            <w:tcW w:w="1097" w:type="pct"/>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城建税</w:t>
            </w:r>
          </w:p>
        </w:tc>
        <w:tc>
          <w:tcPr>
            <w:tcW w:w="613" w:type="pct"/>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5</w:t>
            </w:r>
          </w:p>
        </w:tc>
        <w:tc>
          <w:tcPr>
            <w:tcW w:w="691"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641.06 </w:t>
            </w:r>
          </w:p>
        </w:tc>
        <w:tc>
          <w:tcPr>
            <w:tcW w:w="914"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19.80 </w:t>
            </w:r>
          </w:p>
        </w:tc>
        <w:tc>
          <w:tcPr>
            <w:tcW w:w="882"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660.86 </w:t>
            </w:r>
          </w:p>
        </w:tc>
        <w:tc>
          <w:tcPr>
            <w:tcW w:w="800"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p>
        </w:tc>
      </w:tr>
      <w:tr w:rsidR="003949E6" w:rsidRPr="003949E6" w:rsidTr="00E25186">
        <w:trPr>
          <w:trHeight w:val="390"/>
        </w:trPr>
        <w:tc>
          <w:tcPr>
            <w:tcW w:w="1097" w:type="pct"/>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教育费附加</w:t>
            </w:r>
          </w:p>
        </w:tc>
        <w:tc>
          <w:tcPr>
            <w:tcW w:w="613" w:type="pct"/>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3</w:t>
            </w:r>
          </w:p>
        </w:tc>
        <w:tc>
          <w:tcPr>
            <w:tcW w:w="691"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384.64 </w:t>
            </w:r>
          </w:p>
        </w:tc>
        <w:tc>
          <w:tcPr>
            <w:tcW w:w="914"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11.88 </w:t>
            </w:r>
          </w:p>
        </w:tc>
        <w:tc>
          <w:tcPr>
            <w:tcW w:w="882"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396.52 </w:t>
            </w:r>
          </w:p>
        </w:tc>
        <w:tc>
          <w:tcPr>
            <w:tcW w:w="800"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p>
        </w:tc>
      </w:tr>
      <w:tr w:rsidR="003949E6" w:rsidRPr="003949E6" w:rsidTr="00E25186">
        <w:trPr>
          <w:trHeight w:val="390"/>
        </w:trPr>
        <w:tc>
          <w:tcPr>
            <w:tcW w:w="1097" w:type="pct"/>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地方教育费附加</w:t>
            </w:r>
          </w:p>
        </w:tc>
        <w:tc>
          <w:tcPr>
            <w:tcW w:w="613" w:type="pct"/>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hint="eastAsia"/>
                <w:sz w:val="21"/>
                <w:szCs w:val="21"/>
              </w:rPr>
              <w:t>2</w:t>
            </w:r>
          </w:p>
        </w:tc>
        <w:tc>
          <w:tcPr>
            <w:tcW w:w="691"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256.43 </w:t>
            </w:r>
          </w:p>
        </w:tc>
        <w:tc>
          <w:tcPr>
            <w:tcW w:w="914"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7.92 </w:t>
            </w:r>
          </w:p>
        </w:tc>
        <w:tc>
          <w:tcPr>
            <w:tcW w:w="882"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264.35 </w:t>
            </w:r>
          </w:p>
        </w:tc>
        <w:tc>
          <w:tcPr>
            <w:tcW w:w="800"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p>
        </w:tc>
      </w:tr>
      <w:tr w:rsidR="003949E6" w:rsidRPr="003949E6" w:rsidTr="00E25186">
        <w:trPr>
          <w:trHeight w:val="390"/>
        </w:trPr>
        <w:tc>
          <w:tcPr>
            <w:tcW w:w="1097" w:type="pct"/>
            <w:noWrap/>
            <w:tcMar>
              <w:top w:w="20" w:type="dxa"/>
              <w:left w:w="20" w:type="dxa"/>
              <w:bottom w:w="0" w:type="dxa"/>
              <w:right w:w="20" w:type="dxa"/>
            </w:tcMar>
            <w:vAlign w:val="center"/>
          </w:tcPr>
          <w:p w:rsidR="003949E6" w:rsidRPr="003949E6" w:rsidRDefault="003949E6" w:rsidP="00E25186">
            <w:pPr>
              <w:adjustRightInd w:val="0"/>
              <w:snapToGrid w:val="0"/>
              <w:rPr>
                <w:rFonts w:ascii="Arial Narrow" w:eastAsia="新宋体" w:hAnsi="Arial Narrow"/>
                <w:sz w:val="21"/>
                <w:szCs w:val="21"/>
              </w:rPr>
            </w:pPr>
            <w:r w:rsidRPr="003949E6">
              <w:rPr>
                <w:rFonts w:ascii="Arial Narrow" w:eastAsia="新宋体" w:hAnsi="Arial Narrow"/>
                <w:sz w:val="21"/>
                <w:szCs w:val="21"/>
              </w:rPr>
              <w:t>个人所得税</w:t>
            </w:r>
          </w:p>
        </w:tc>
        <w:tc>
          <w:tcPr>
            <w:tcW w:w="613" w:type="pct"/>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p>
        </w:tc>
        <w:tc>
          <w:tcPr>
            <w:tcW w:w="691"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48.30 </w:t>
            </w:r>
          </w:p>
        </w:tc>
        <w:tc>
          <w:tcPr>
            <w:tcW w:w="914"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588.60 </w:t>
            </w:r>
          </w:p>
        </w:tc>
        <w:tc>
          <w:tcPr>
            <w:tcW w:w="882"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587.10 </w:t>
            </w:r>
          </w:p>
        </w:tc>
        <w:tc>
          <w:tcPr>
            <w:tcW w:w="800" w:type="pct"/>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 49.80 </w:t>
            </w:r>
          </w:p>
        </w:tc>
      </w:tr>
      <w:tr w:rsidR="003949E6" w:rsidRPr="003949E6" w:rsidTr="00E25186">
        <w:trPr>
          <w:trHeight w:val="390"/>
        </w:trPr>
        <w:tc>
          <w:tcPr>
            <w:tcW w:w="1097" w:type="pct"/>
            <w:tcBorders>
              <w:bottom w:val="single" w:sz="12"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r w:rsidRPr="003949E6">
              <w:rPr>
                <w:rFonts w:ascii="Arial Narrow" w:eastAsia="新宋体" w:hAnsi="Arial Narrow"/>
                <w:sz w:val="21"/>
                <w:szCs w:val="21"/>
              </w:rPr>
              <w:t>合计</w:t>
            </w:r>
          </w:p>
        </w:tc>
        <w:tc>
          <w:tcPr>
            <w:tcW w:w="613" w:type="pct"/>
            <w:tcBorders>
              <w:bottom w:val="single" w:sz="12" w:space="0" w:color="auto"/>
            </w:tcBorders>
            <w:noWrap/>
            <w:tcMar>
              <w:top w:w="20" w:type="dxa"/>
              <w:left w:w="20" w:type="dxa"/>
              <w:bottom w:w="0" w:type="dxa"/>
              <w:right w:w="20" w:type="dxa"/>
            </w:tcMar>
            <w:vAlign w:val="center"/>
          </w:tcPr>
          <w:p w:rsidR="003949E6" w:rsidRPr="003949E6" w:rsidRDefault="003949E6" w:rsidP="00E25186">
            <w:pPr>
              <w:adjustRightInd w:val="0"/>
              <w:snapToGrid w:val="0"/>
              <w:jc w:val="center"/>
              <w:rPr>
                <w:rFonts w:ascii="Arial Narrow" w:eastAsia="新宋体" w:hAnsi="Arial Narrow"/>
                <w:sz w:val="21"/>
                <w:szCs w:val="21"/>
              </w:rPr>
            </w:pPr>
          </w:p>
        </w:tc>
        <w:tc>
          <w:tcPr>
            <w:tcW w:w="691" w:type="pct"/>
            <w:tcBorders>
              <w:bottom w:val="single" w:sz="12" w:space="0" w:color="auto"/>
            </w:tcBorders>
            <w:noWrap/>
            <w:tcMar>
              <w:top w:w="20" w:type="dxa"/>
              <w:left w:w="20" w:type="dxa"/>
              <w:bottom w:w="0" w:type="dxa"/>
              <w:right w:w="20" w:type="dxa"/>
            </w:tcMar>
            <w:vAlign w:val="center"/>
          </w:tcPr>
          <w:p w:rsidR="003949E6" w:rsidRPr="003949E6" w:rsidRDefault="00C326EE"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fldChar w:fldCharType="begin"/>
            </w:r>
            <w:r w:rsidR="003949E6" w:rsidRPr="003949E6">
              <w:rPr>
                <w:rFonts w:ascii="Arial Narrow" w:eastAsia="新宋体" w:hAnsi="Arial Narrow" w:hint="eastAsia"/>
                <w:sz w:val="21"/>
                <w:szCs w:val="21"/>
              </w:rPr>
              <w:instrText xml:space="preserve"> = sum(C3:C6) \* MERGEFORMAT </w:instrText>
            </w:r>
            <w:r w:rsidRPr="003949E6">
              <w:rPr>
                <w:rFonts w:ascii="Arial Narrow" w:eastAsia="新宋体" w:hAnsi="Arial Narrow" w:hint="eastAsia"/>
                <w:sz w:val="21"/>
                <w:szCs w:val="21"/>
              </w:rPr>
              <w:fldChar w:fldCharType="separate"/>
            </w:r>
            <w:r w:rsidR="003949E6" w:rsidRPr="003949E6">
              <w:rPr>
                <w:rFonts w:ascii="Arial Narrow" w:eastAsia="新宋体" w:hAnsi="Arial Narrow" w:hint="eastAsia"/>
                <w:sz w:val="21"/>
                <w:szCs w:val="21"/>
              </w:rPr>
              <w:t>1,330.43</w:t>
            </w:r>
            <w:r w:rsidRPr="003949E6">
              <w:rPr>
                <w:rFonts w:ascii="Arial Narrow" w:eastAsia="新宋体" w:hAnsi="Arial Narrow" w:hint="eastAsia"/>
                <w:sz w:val="21"/>
                <w:szCs w:val="21"/>
              </w:rPr>
              <w:fldChar w:fldCharType="end"/>
            </w:r>
          </w:p>
        </w:tc>
        <w:tc>
          <w:tcPr>
            <w:tcW w:w="914" w:type="pct"/>
            <w:tcBorders>
              <w:bottom w:val="single" w:sz="12" w:space="0" w:color="auto"/>
            </w:tcBorders>
            <w:noWrap/>
            <w:tcMar>
              <w:top w:w="20" w:type="dxa"/>
              <w:left w:w="20" w:type="dxa"/>
              <w:bottom w:w="0" w:type="dxa"/>
              <w:right w:w="20" w:type="dxa"/>
            </w:tcMar>
            <w:vAlign w:val="center"/>
          </w:tcPr>
          <w:p w:rsidR="003949E6" w:rsidRPr="003949E6" w:rsidRDefault="00C326EE"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fldChar w:fldCharType="begin"/>
            </w:r>
            <w:r w:rsidR="003949E6" w:rsidRPr="003949E6">
              <w:rPr>
                <w:rFonts w:ascii="Arial Narrow" w:eastAsia="新宋体" w:hAnsi="Arial Narrow" w:hint="eastAsia"/>
                <w:sz w:val="21"/>
                <w:szCs w:val="21"/>
              </w:rPr>
              <w:instrText xml:space="preserve"> = sum(D2:D6) \* MERGEFORMAT </w:instrText>
            </w:r>
            <w:r w:rsidRPr="003949E6">
              <w:rPr>
                <w:rFonts w:ascii="Arial Narrow" w:eastAsia="新宋体" w:hAnsi="Arial Narrow" w:hint="eastAsia"/>
                <w:sz w:val="21"/>
                <w:szCs w:val="21"/>
              </w:rPr>
              <w:fldChar w:fldCharType="separate"/>
            </w:r>
            <w:r w:rsidR="003949E6" w:rsidRPr="003949E6">
              <w:rPr>
                <w:rFonts w:ascii="Arial Narrow" w:eastAsia="新宋体" w:hAnsi="Arial Narrow" w:hint="eastAsia"/>
                <w:sz w:val="21"/>
                <w:szCs w:val="21"/>
              </w:rPr>
              <w:t>9,440.09</w:t>
            </w:r>
            <w:r w:rsidRPr="003949E6">
              <w:rPr>
                <w:rFonts w:ascii="Arial Narrow" w:eastAsia="新宋体" w:hAnsi="Arial Narrow" w:hint="eastAsia"/>
                <w:sz w:val="21"/>
                <w:szCs w:val="21"/>
              </w:rPr>
              <w:fldChar w:fldCharType="end"/>
            </w:r>
          </w:p>
        </w:tc>
        <w:tc>
          <w:tcPr>
            <w:tcW w:w="882" w:type="pct"/>
            <w:tcBorders>
              <w:bottom w:val="single" w:sz="12" w:space="0" w:color="auto"/>
            </w:tcBorders>
            <w:noWrap/>
            <w:tcMar>
              <w:top w:w="20" w:type="dxa"/>
              <w:left w:w="20" w:type="dxa"/>
              <w:bottom w:w="0" w:type="dxa"/>
              <w:right w:w="20" w:type="dxa"/>
            </w:tcMar>
            <w:vAlign w:val="center"/>
          </w:tcPr>
          <w:p w:rsidR="003949E6" w:rsidRPr="003949E6" w:rsidRDefault="00C326EE"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fldChar w:fldCharType="begin"/>
            </w:r>
            <w:r w:rsidR="003949E6" w:rsidRPr="003949E6">
              <w:rPr>
                <w:rFonts w:ascii="Arial Narrow" w:eastAsia="新宋体" w:hAnsi="Arial Narrow" w:hint="eastAsia"/>
                <w:sz w:val="21"/>
                <w:szCs w:val="21"/>
              </w:rPr>
              <w:instrText xml:space="preserve"> = sum(E2:E6) \* MERGEFORMAT </w:instrText>
            </w:r>
            <w:r w:rsidRPr="003949E6">
              <w:rPr>
                <w:rFonts w:ascii="Arial Narrow" w:eastAsia="新宋体" w:hAnsi="Arial Narrow" w:hint="eastAsia"/>
                <w:sz w:val="21"/>
                <w:szCs w:val="21"/>
              </w:rPr>
              <w:fldChar w:fldCharType="separate"/>
            </w:r>
            <w:r w:rsidR="003949E6" w:rsidRPr="003949E6">
              <w:rPr>
                <w:rFonts w:ascii="Arial Narrow" w:eastAsia="新宋体" w:hAnsi="Arial Narrow" w:hint="eastAsia"/>
                <w:sz w:val="21"/>
                <w:szCs w:val="21"/>
              </w:rPr>
              <w:t>10,720.72</w:t>
            </w:r>
            <w:r w:rsidRPr="003949E6">
              <w:rPr>
                <w:rFonts w:ascii="Arial Narrow" w:eastAsia="新宋体" w:hAnsi="Arial Narrow" w:hint="eastAsia"/>
                <w:sz w:val="21"/>
                <w:szCs w:val="21"/>
              </w:rPr>
              <w:fldChar w:fldCharType="end"/>
            </w:r>
          </w:p>
        </w:tc>
        <w:tc>
          <w:tcPr>
            <w:tcW w:w="800" w:type="pct"/>
            <w:tcBorders>
              <w:bottom w:val="single" w:sz="12" w:space="0" w:color="auto"/>
            </w:tcBorders>
            <w:noWrap/>
            <w:tcMar>
              <w:top w:w="20" w:type="dxa"/>
              <w:left w:w="20" w:type="dxa"/>
              <w:bottom w:w="0" w:type="dxa"/>
              <w:right w:w="20" w:type="dxa"/>
            </w:tcMar>
            <w:vAlign w:val="center"/>
          </w:tcPr>
          <w:p w:rsidR="003949E6" w:rsidRPr="003949E6" w:rsidRDefault="003949E6" w:rsidP="00E25186">
            <w:pPr>
              <w:adjustRightInd w:val="0"/>
              <w:snapToGrid w:val="0"/>
              <w:ind w:right="115"/>
              <w:jc w:val="right"/>
              <w:rPr>
                <w:rFonts w:ascii="Arial Narrow" w:eastAsia="新宋体" w:hAnsi="Arial Narrow"/>
                <w:sz w:val="21"/>
                <w:szCs w:val="21"/>
              </w:rPr>
            </w:pPr>
            <w:r w:rsidRPr="003949E6">
              <w:rPr>
                <w:rFonts w:ascii="Arial Narrow" w:eastAsia="新宋体" w:hAnsi="Arial Narrow" w:hint="eastAsia"/>
                <w:sz w:val="21"/>
                <w:szCs w:val="21"/>
              </w:rPr>
              <w:t xml:space="preserve">49.80 </w:t>
            </w:r>
          </w:p>
        </w:tc>
      </w:tr>
    </w:tbl>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hint="eastAsia"/>
          <w:sz w:val="24"/>
          <w:szCs w:val="24"/>
        </w:rPr>
        <w:t>备注：由于企业所得税汇算清缴期未结束，上述企业所得税按本学院账面金额填列。</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hint="eastAsia"/>
          <w:snapToGrid w:val="0"/>
          <w:kern w:val="0"/>
          <w:sz w:val="24"/>
        </w:rPr>
        <w:t>根据《财政部税务总局关于支持个体工商户复工复业增值税政策的公告》（财政部税务总局公告</w:t>
      </w:r>
      <w:r>
        <w:rPr>
          <w:rFonts w:ascii="Arial Narrow" w:eastAsia="新宋体" w:hAnsi="Arial Narrow" w:hint="eastAsia"/>
          <w:snapToGrid w:val="0"/>
          <w:kern w:val="0"/>
          <w:sz w:val="24"/>
        </w:rPr>
        <w:t>2020</w:t>
      </w:r>
      <w:r>
        <w:rPr>
          <w:rFonts w:ascii="Arial Narrow" w:eastAsia="新宋体" w:hAnsi="Arial Narrow" w:hint="eastAsia"/>
          <w:snapToGrid w:val="0"/>
          <w:kern w:val="0"/>
          <w:sz w:val="24"/>
        </w:rPr>
        <w:t>年第</w:t>
      </w:r>
      <w:r>
        <w:rPr>
          <w:rFonts w:ascii="Arial Narrow" w:eastAsia="新宋体" w:hAnsi="Arial Narrow" w:hint="eastAsia"/>
          <w:snapToGrid w:val="0"/>
          <w:kern w:val="0"/>
          <w:sz w:val="24"/>
        </w:rPr>
        <w:t>13</w:t>
      </w:r>
      <w:r>
        <w:rPr>
          <w:rFonts w:ascii="Arial Narrow" w:eastAsia="新宋体" w:hAnsi="Arial Narrow" w:hint="eastAsia"/>
          <w:snapToGrid w:val="0"/>
          <w:kern w:val="0"/>
          <w:sz w:val="24"/>
        </w:rPr>
        <w:t>号）规定：“除湖北省外，其他省、自治区、直辖市的增值税小规模纳税人，适用</w:t>
      </w:r>
      <w:r>
        <w:rPr>
          <w:rFonts w:ascii="Arial Narrow" w:eastAsia="新宋体" w:hAnsi="Arial Narrow" w:hint="eastAsia"/>
          <w:snapToGrid w:val="0"/>
          <w:kern w:val="0"/>
          <w:sz w:val="24"/>
        </w:rPr>
        <w:t>3%</w:t>
      </w:r>
      <w:r>
        <w:rPr>
          <w:rFonts w:ascii="Arial Narrow" w:eastAsia="新宋体" w:hAnsi="Arial Narrow" w:hint="eastAsia"/>
          <w:snapToGrid w:val="0"/>
          <w:kern w:val="0"/>
          <w:sz w:val="24"/>
        </w:rPr>
        <w:t>征收率的应税销售收入，减按</w:t>
      </w:r>
      <w:r>
        <w:rPr>
          <w:rFonts w:ascii="Arial Narrow" w:eastAsia="新宋体" w:hAnsi="Arial Narrow" w:hint="eastAsia"/>
          <w:snapToGrid w:val="0"/>
          <w:kern w:val="0"/>
          <w:sz w:val="24"/>
        </w:rPr>
        <w:t>1%</w:t>
      </w:r>
      <w:r>
        <w:rPr>
          <w:rFonts w:ascii="Arial Narrow" w:eastAsia="新宋体" w:hAnsi="Arial Narrow" w:hint="eastAsia"/>
          <w:snapToGrid w:val="0"/>
          <w:kern w:val="0"/>
          <w:sz w:val="24"/>
        </w:rPr>
        <w:t>征收率征收增值税</w:t>
      </w:r>
      <w:r>
        <w:rPr>
          <w:rFonts w:ascii="Arial Narrow" w:eastAsia="新宋体" w:hAnsi="Arial Narrow" w:hint="eastAsia"/>
          <w:snapToGrid w:val="0"/>
          <w:kern w:val="0"/>
          <w:sz w:val="24"/>
        </w:rPr>
        <w:t>;</w:t>
      </w:r>
      <w:r>
        <w:rPr>
          <w:rFonts w:ascii="Arial Narrow" w:eastAsia="新宋体" w:hAnsi="Arial Narrow" w:hint="eastAsia"/>
          <w:snapToGrid w:val="0"/>
          <w:kern w:val="0"/>
          <w:sz w:val="24"/>
        </w:rPr>
        <w:t>适用</w:t>
      </w:r>
      <w:r>
        <w:rPr>
          <w:rFonts w:ascii="Arial Narrow" w:eastAsia="新宋体" w:hAnsi="Arial Narrow" w:hint="eastAsia"/>
          <w:snapToGrid w:val="0"/>
          <w:kern w:val="0"/>
          <w:sz w:val="24"/>
        </w:rPr>
        <w:t>3%</w:t>
      </w:r>
      <w:r>
        <w:rPr>
          <w:rFonts w:ascii="Arial Narrow" w:eastAsia="新宋体" w:hAnsi="Arial Narrow" w:hint="eastAsia"/>
          <w:snapToGrid w:val="0"/>
          <w:kern w:val="0"/>
          <w:sz w:val="24"/>
        </w:rPr>
        <w:t>预征率的预缴增值税项目，减按</w:t>
      </w:r>
      <w:r>
        <w:rPr>
          <w:rFonts w:ascii="Arial Narrow" w:eastAsia="新宋体" w:hAnsi="Arial Narrow" w:hint="eastAsia"/>
          <w:snapToGrid w:val="0"/>
          <w:kern w:val="0"/>
          <w:sz w:val="24"/>
        </w:rPr>
        <w:t>1%</w:t>
      </w:r>
      <w:r>
        <w:rPr>
          <w:rFonts w:ascii="Arial Narrow" w:eastAsia="新宋体" w:hAnsi="Arial Narrow" w:hint="eastAsia"/>
          <w:snapToGrid w:val="0"/>
          <w:kern w:val="0"/>
          <w:sz w:val="24"/>
        </w:rPr>
        <w:t>预征率预缴增值税。”《财政部税务总局关于延长小规模纳税人减免增值税政策执行期限的公告》</w:t>
      </w:r>
      <w:r>
        <w:rPr>
          <w:rFonts w:ascii="Arial Narrow" w:eastAsia="新宋体" w:hAnsi="Arial Narrow" w:hint="eastAsia"/>
          <w:snapToGrid w:val="0"/>
          <w:kern w:val="0"/>
          <w:sz w:val="24"/>
        </w:rPr>
        <w:t>(</w:t>
      </w:r>
      <w:r>
        <w:rPr>
          <w:rFonts w:ascii="Arial Narrow" w:eastAsia="新宋体" w:hAnsi="Arial Narrow" w:hint="eastAsia"/>
          <w:snapToGrid w:val="0"/>
          <w:kern w:val="0"/>
          <w:sz w:val="24"/>
        </w:rPr>
        <w:t>财政部税务总局公告</w:t>
      </w:r>
      <w:r>
        <w:rPr>
          <w:rFonts w:ascii="Arial Narrow" w:eastAsia="新宋体" w:hAnsi="Arial Narrow" w:hint="eastAsia"/>
          <w:snapToGrid w:val="0"/>
          <w:kern w:val="0"/>
          <w:sz w:val="24"/>
        </w:rPr>
        <w:t>2020</w:t>
      </w:r>
      <w:r>
        <w:rPr>
          <w:rFonts w:ascii="Arial Narrow" w:eastAsia="新宋体" w:hAnsi="Arial Narrow" w:hint="eastAsia"/>
          <w:snapToGrid w:val="0"/>
          <w:kern w:val="0"/>
          <w:sz w:val="24"/>
        </w:rPr>
        <w:t>年第</w:t>
      </w:r>
      <w:r>
        <w:rPr>
          <w:rFonts w:ascii="Arial Narrow" w:eastAsia="新宋体" w:hAnsi="Arial Narrow" w:hint="eastAsia"/>
          <w:snapToGrid w:val="0"/>
          <w:kern w:val="0"/>
          <w:sz w:val="24"/>
        </w:rPr>
        <w:t>24</w:t>
      </w:r>
      <w:r>
        <w:rPr>
          <w:rFonts w:ascii="Arial Narrow" w:eastAsia="新宋体" w:hAnsi="Arial Narrow" w:hint="eastAsia"/>
          <w:snapToGrid w:val="0"/>
          <w:kern w:val="0"/>
          <w:sz w:val="24"/>
        </w:rPr>
        <w:t>号</w:t>
      </w:r>
      <w:r>
        <w:rPr>
          <w:rFonts w:ascii="Arial Narrow" w:eastAsia="新宋体" w:hAnsi="Arial Narrow" w:hint="eastAsia"/>
          <w:snapToGrid w:val="0"/>
          <w:kern w:val="0"/>
          <w:sz w:val="24"/>
        </w:rPr>
        <w:t>)</w:t>
      </w:r>
      <w:r>
        <w:rPr>
          <w:rFonts w:ascii="Arial Narrow" w:eastAsia="新宋体" w:hAnsi="Arial Narrow" w:hint="eastAsia"/>
          <w:snapToGrid w:val="0"/>
          <w:kern w:val="0"/>
          <w:sz w:val="24"/>
        </w:rPr>
        <w:t>规定，此项税收优惠政策实施期限延长到</w:t>
      </w:r>
      <w:r>
        <w:rPr>
          <w:rFonts w:ascii="Arial Narrow" w:eastAsia="新宋体" w:hAnsi="Arial Narrow" w:hint="eastAsia"/>
          <w:snapToGrid w:val="0"/>
          <w:kern w:val="0"/>
          <w:sz w:val="24"/>
        </w:rPr>
        <w:t>2020</w:t>
      </w:r>
      <w:r>
        <w:rPr>
          <w:rFonts w:ascii="Arial Narrow" w:eastAsia="新宋体" w:hAnsi="Arial Narrow" w:hint="eastAsia"/>
          <w:snapToGrid w:val="0"/>
          <w:kern w:val="0"/>
          <w:sz w:val="24"/>
        </w:rPr>
        <w:t>年</w:t>
      </w:r>
      <w:r>
        <w:rPr>
          <w:rFonts w:ascii="Arial Narrow" w:eastAsia="新宋体" w:hAnsi="Arial Narrow" w:hint="eastAsia"/>
          <w:snapToGrid w:val="0"/>
          <w:kern w:val="0"/>
          <w:sz w:val="24"/>
        </w:rPr>
        <w:t>12</w:t>
      </w:r>
      <w:r>
        <w:rPr>
          <w:rFonts w:ascii="Arial Narrow" w:eastAsia="新宋体" w:hAnsi="Arial Narrow" w:hint="eastAsia"/>
          <w:snapToGrid w:val="0"/>
          <w:kern w:val="0"/>
          <w:sz w:val="24"/>
        </w:rPr>
        <w:t>月</w:t>
      </w:r>
      <w:r>
        <w:rPr>
          <w:rFonts w:ascii="Arial Narrow" w:eastAsia="新宋体" w:hAnsi="Arial Narrow" w:hint="eastAsia"/>
          <w:snapToGrid w:val="0"/>
          <w:kern w:val="0"/>
          <w:sz w:val="24"/>
        </w:rPr>
        <w:t>31</w:t>
      </w:r>
      <w:r>
        <w:rPr>
          <w:rFonts w:ascii="Arial Narrow" w:eastAsia="新宋体" w:hAnsi="Arial Narrow" w:hint="eastAsia"/>
          <w:snapToGrid w:val="0"/>
          <w:kern w:val="0"/>
          <w:sz w:val="24"/>
        </w:rPr>
        <w:t>日。故本学院</w:t>
      </w:r>
      <w:r>
        <w:rPr>
          <w:rFonts w:ascii="Arial Narrow" w:eastAsia="新宋体" w:hAnsi="Arial Narrow" w:hint="eastAsia"/>
          <w:snapToGrid w:val="0"/>
          <w:kern w:val="0"/>
          <w:sz w:val="24"/>
        </w:rPr>
        <w:t>2021</w:t>
      </w:r>
      <w:r>
        <w:rPr>
          <w:rFonts w:ascii="Arial Narrow" w:eastAsia="新宋体" w:hAnsi="Arial Narrow" w:hint="eastAsia"/>
          <w:snapToGrid w:val="0"/>
          <w:kern w:val="0"/>
          <w:sz w:val="24"/>
        </w:rPr>
        <w:t>年度增值税减按</w:t>
      </w:r>
      <w:r>
        <w:rPr>
          <w:rFonts w:ascii="Arial Narrow" w:eastAsia="新宋体" w:hAnsi="Arial Narrow" w:hint="eastAsia"/>
          <w:snapToGrid w:val="0"/>
          <w:kern w:val="0"/>
          <w:sz w:val="24"/>
        </w:rPr>
        <w:t>1%</w:t>
      </w:r>
      <w:r>
        <w:rPr>
          <w:rFonts w:ascii="Arial Narrow" w:eastAsia="新宋体" w:hAnsi="Arial Narrow" w:hint="eastAsia"/>
          <w:snapToGrid w:val="0"/>
          <w:kern w:val="0"/>
          <w:sz w:val="24"/>
        </w:rPr>
        <w:t>计算应交增值税。</w:t>
      </w:r>
    </w:p>
    <w:p w:rsidR="003949E6" w:rsidRDefault="003949E6" w:rsidP="003949E6">
      <w:pPr>
        <w:adjustRightInd w:val="0"/>
        <w:snapToGrid w:val="0"/>
        <w:spacing w:line="360" w:lineRule="auto"/>
        <w:ind w:leftChars="57" w:left="160" w:firstLineChars="150" w:firstLine="36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hint="eastAsia"/>
          <w:sz w:val="24"/>
          <w:szCs w:val="24"/>
        </w:rPr>
        <w:t>7</w:t>
      </w:r>
      <w:r>
        <w:rPr>
          <w:rFonts w:ascii="Arial Narrow" w:eastAsia="新宋体" w:hAnsi="Arial Narrow"/>
          <w:sz w:val="24"/>
          <w:szCs w:val="24"/>
        </w:rPr>
        <w:t>）净资产：截止</w:t>
      </w:r>
      <w:r>
        <w:rPr>
          <w:rFonts w:ascii="Arial Narrow" w:eastAsia="新宋体" w:hAnsi="Arial Narrow"/>
          <w:sz w:val="24"/>
          <w:szCs w:val="24"/>
        </w:rPr>
        <w:t>2021</w:t>
      </w:r>
      <w:r>
        <w:rPr>
          <w:rFonts w:ascii="Arial Narrow" w:eastAsia="新宋体" w:hAnsi="Arial Narrow"/>
          <w:sz w:val="24"/>
          <w:szCs w:val="24"/>
        </w:rPr>
        <w:t>年</w:t>
      </w:r>
      <w:r>
        <w:rPr>
          <w:rFonts w:ascii="Arial Narrow" w:eastAsia="新宋体" w:hAnsi="Arial Narrow"/>
          <w:sz w:val="24"/>
          <w:szCs w:val="24"/>
        </w:rPr>
        <w:t>12</w:t>
      </w:r>
      <w:r>
        <w:rPr>
          <w:rFonts w:ascii="Arial Narrow" w:eastAsia="新宋体" w:hAnsi="Arial Narrow"/>
          <w:sz w:val="24"/>
          <w:szCs w:val="24"/>
        </w:rPr>
        <w:t>月</w:t>
      </w:r>
      <w:r>
        <w:rPr>
          <w:rFonts w:ascii="Arial Narrow" w:eastAsia="新宋体" w:hAnsi="Arial Narrow"/>
          <w:sz w:val="24"/>
          <w:szCs w:val="24"/>
        </w:rPr>
        <w:t>31</w:t>
      </w:r>
      <w:r>
        <w:rPr>
          <w:rFonts w:ascii="Arial Narrow" w:eastAsia="新宋体" w:hAnsi="Arial Narrow"/>
          <w:sz w:val="24"/>
          <w:szCs w:val="24"/>
        </w:rPr>
        <w:t>日，净资产余额</w:t>
      </w:r>
      <w:r>
        <w:rPr>
          <w:rFonts w:ascii="Arial Narrow" w:eastAsia="新宋体" w:hAnsi="Arial Narrow" w:hint="eastAsia"/>
          <w:sz w:val="24"/>
          <w:szCs w:val="24"/>
        </w:rPr>
        <w:t>1,106,827.78</w:t>
      </w:r>
      <w:r>
        <w:rPr>
          <w:rFonts w:ascii="Arial Narrow" w:eastAsia="新宋体" w:hAnsi="Arial Narrow"/>
          <w:sz w:val="24"/>
          <w:szCs w:val="24"/>
        </w:rPr>
        <w:t>元。其中：</w:t>
      </w:r>
      <w:r>
        <w:rPr>
          <w:rFonts w:ascii="Arial Narrow" w:eastAsia="新宋体" w:hAnsi="Arial Narrow" w:hint="eastAsia"/>
          <w:sz w:val="24"/>
          <w:szCs w:val="24"/>
        </w:rPr>
        <w:t>非限定性净资产</w:t>
      </w:r>
      <w:r>
        <w:rPr>
          <w:rFonts w:ascii="Arial Narrow" w:eastAsia="新宋体" w:hAnsi="Arial Narrow" w:hint="eastAsia"/>
          <w:sz w:val="24"/>
          <w:szCs w:val="24"/>
        </w:rPr>
        <w:t>1,045,789.70</w:t>
      </w:r>
      <w:r>
        <w:rPr>
          <w:rFonts w:ascii="Arial Narrow" w:eastAsia="新宋体" w:hAnsi="Arial Narrow"/>
          <w:sz w:val="24"/>
          <w:szCs w:val="24"/>
        </w:rPr>
        <w:t>元（</w:t>
      </w:r>
      <w:r>
        <w:rPr>
          <w:rFonts w:ascii="Arial Narrow" w:eastAsia="新宋体" w:hAnsi="Arial Narrow" w:hint="eastAsia"/>
          <w:sz w:val="24"/>
          <w:szCs w:val="24"/>
        </w:rPr>
        <w:t>其中：</w:t>
      </w:r>
      <w:r>
        <w:rPr>
          <w:rFonts w:ascii="Arial Narrow" w:eastAsia="新宋体" w:hAnsi="Arial Narrow"/>
          <w:sz w:val="24"/>
          <w:szCs w:val="24"/>
        </w:rPr>
        <w:t>开办资金</w:t>
      </w:r>
      <w:r>
        <w:rPr>
          <w:rFonts w:ascii="Arial Narrow" w:eastAsia="新宋体" w:hAnsi="Arial Narrow" w:hint="eastAsia"/>
          <w:sz w:val="24"/>
          <w:szCs w:val="24"/>
        </w:rPr>
        <w:t>1,000,000.00</w:t>
      </w:r>
      <w:r>
        <w:rPr>
          <w:rFonts w:ascii="Arial Narrow" w:eastAsia="新宋体" w:hAnsi="Arial Narrow"/>
          <w:sz w:val="24"/>
          <w:szCs w:val="24"/>
        </w:rPr>
        <w:t>元</w:t>
      </w:r>
      <w:r>
        <w:rPr>
          <w:rFonts w:ascii="Arial Narrow" w:eastAsia="新宋体" w:hAnsi="Arial Narrow" w:hint="eastAsia"/>
          <w:sz w:val="24"/>
          <w:szCs w:val="24"/>
        </w:rPr>
        <w:t>、历年结余</w:t>
      </w:r>
      <w:r>
        <w:rPr>
          <w:rFonts w:ascii="Arial Narrow" w:eastAsia="新宋体" w:hAnsi="Arial Narrow" w:hint="eastAsia"/>
          <w:sz w:val="24"/>
          <w:szCs w:val="24"/>
        </w:rPr>
        <w:t>45,789.70</w:t>
      </w:r>
      <w:r>
        <w:rPr>
          <w:rFonts w:ascii="Arial Narrow" w:eastAsia="新宋体" w:hAnsi="Arial Narrow"/>
          <w:spacing w:val="-8"/>
          <w:sz w:val="24"/>
          <w:szCs w:val="24"/>
        </w:rPr>
        <w:lastRenderedPageBreak/>
        <w:t>元</w:t>
      </w:r>
      <w:r>
        <w:rPr>
          <w:rFonts w:ascii="Arial Narrow" w:eastAsia="新宋体" w:hAnsi="Arial Narrow" w:hint="eastAsia"/>
          <w:spacing w:val="-8"/>
          <w:sz w:val="24"/>
          <w:szCs w:val="24"/>
        </w:rPr>
        <w:t>）</w:t>
      </w:r>
      <w:r>
        <w:rPr>
          <w:rFonts w:ascii="Arial Narrow" w:eastAsia="新宋体" w:hAnsi="Arial Narrow"/>
          <w:spacing w:val="-8"/>
          <w:sz w:val="24"/>
          <w:szCs w:val="24"/>
        </w:rPr>
        <w:t>，</w:t>
      </w:r>
      <w:r>
        <w:rPr>
          <w:rFonts w:ascii="Arial Narrow" w:eastAsia="新宋体" w:hAnsi="Arial Narrow" w:hint="eastAsia"/>
          <w:spacing w:val="-8"/>
          <w:sz w:val="24"/>
          <w:szCs w:val="24"/>
        </w:rPr>
        <w:t>限定性净资产</w:t>
      </w:r>
      <w:r>
        <w:rPr>
          <w:rFonts w:ascii="Arial Narrow" w:eastAsia="新宋体" w:hAnsi="Arial Narrow" w:hint="eastAsia"/>
          <w:sz w:val="24"/>
          <w:szCs w:val="24"/>
        </w:rPr>
        <w:t>61,038.08</w:t>
      </w:r>
      <w:r>
        <w:rPr>
          <w:rFonts w:ascii="Arial Narrow" w:eastAsia="新宋体" w:hAnsi="Arial Narrow"/>
          <w:spacing w:val="-8"/>
          <w:sz w:val="24"/>
          <w:szCs w:val="24"/>
        </w:rPr>
        <w:t>元</w:t>
      </w:r>
      <w:r>
        <w:rPr>
          <w:rFonts w:ascii="Arial Narrow" w:eastAsia="新宋体" w:hAnsi="Arial Narrow" w:hint="eastAsia"/>
          <w:spacing w:val="-8"/>
          <w:sz w:val="24"/>
          <w:szCs w:val="24"/>
        </w:rPr>
        <w:t>，均为</w:t>
      </w:r>
      <w:r>
        <w:rPr>
          <w:rFonts w:ascii="Arial Narrow" w:eastAsia="新宋体" w:hAnsi="Arial Narrow"/>
          <w:sz w:val="24"/>
          <w:szCs w:val="24"/>
        </w:rPr>
        <w:t>发展基金。</w:t>
      </w:r>
    </w:p>
    <w:p w:rsidR="003949E6" w:rsidRDefault="003949E6" w:rsidP="003949E6">
      <w:pPr>
        <w:adjustRightInd w:val="0"/>
        <w:snapToGrid w:val="0"/>
        <w:spacing w:line="360" w:lineRule="auto"/>
        <w:ind w:leftChars="57" w:left="160" w:firstLineChars="150" w:firstLine="360"/>
        <w:rPr>
          <w:rFonts w:ascii="Arial Narrow" w:eastAsia="新宋体" w:hAnsi="Arial Narrow"/>
          <w:sz w:val="24"/>
          <w:szCs w:val="24"/>
        </w:rPr>
      </w:pPr>
      <w:r>
        <w:rPr>
          <w:rFonts w:ascii="Arial Narrow" w:eastAsia="新宋体" w:hAnsi="Arial Narrow" w:hint="eastAsia"/>
          <w:sz w:val="24"/>
          <w:szCs w:val="24"/>
        </w:rPr>
        <w:t>2</w:t>
      </w:r>
      <w:r>
        <w:rPr>
          <w:rFonts w:ascii="Arial Narrow" w:eastAsia="新宋体" w:hAnsi="Arial Narrow" w:hint="eastAsia"/>
          <w:sz w:val="24"/>
          <w:szCs w:val="24"/>
        </w:rPr>
        <w:t>、业务活动表项目（见附件</w:t>
      </w:r>
      <w:r>
        <w:rPr>
          <w:rFonts w:ascii="Arial Narrow" w:eastAsia="新宋体" w:hAnsi="Arial Narrow" w:hint="eastAsia"/>
          <w:sz w:val="24"/>
          <w:szCs w:val="24"/>
        </w:rPr>
        <w:t>2</w:t>
      </w:r>
      <w:r>
        <w:rPr>
          <w:rFonts w:ascii="Arial Narrow" w:eastAsia="新宋体" w:hAnsi="Arial Narrow" w:hint="eastAsia"/>
          <w:sz w:val="24"/>
          <w:szCs w:val="24"/>
        </w:rPr>
        <w:t>）</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hint="eastAsia"/>
          <w:sz w:val="24"/>
          <w:szCs w:val="24"/>
        </w:rPr>
        <w:t>（</w:t>
      </w:r>
      <w:r>
        <w:rPr>
          <w:rFonts w:ascii="Arial Narrow" w:eastAsia="新宋体" w:hAnsi="Arial Narrow"/>
          <w:sz w:val="24"/>
          <w:szCs w:val="24"/>
        </w:rPr>
        <w:t>1</w:t>
      </w:r>
      <w:r>
        <w:rPr>
          <w:rFonts w:ascii="Arial Narrow" w:eastAsia="新宋体" w:hAnsi="Arial Narrow" w:hint="eastAsia"/>
          <w:sz w:val="24"/>
          <w:szCs w:val="24"/>
        </w:rPr>
        <w:t>）</w:t>
      </w:r>
      <w:r>
        <w:rPr>
          <w:rFonts w:ascii="Arial Narrow" w:eastAsia="新宋体" w:hAnsi="Arial Narrow"/>
          <w:sz w:val="24"/>
          <w:szCs w:val="24"/>
        </w:rPr>
        <w:t>2021</w:t>
      </w:r>
      <w:r>
        <w:rPr>
          <w:rFonts w:ascii="Arial Narrow" w:eastAsia="新宋体" w:hAnsi="Arial Narrow"/>
          <w:sz w:val="24"/>
          <w:szCs w:val="24"/>
        </w:rPr>
        <w:t>年</w:t>
      </w:r>
      <w:r>
        <w:rPr>
          <w:rFonts w:ascii="Arial Narrow" w:eastAsia="新宋体" w:hAnsi="Arial Narrow" w:hint="eastAsia"/>
          <w:sz w:val="24"/>
          <w:szCs w:val="24"/>
        </w:rPr>
        <w:t>，本学院全年收入总额</w:t>
      </w:r>
      <w:r>
        <w:rPr>
          <w:rFonts w:ascii="Arial Narrow" w:eastAsia="新宋体" w:hAnsi="Arial Narrow" w:hint="eastAsia"/>
          <w:sz w:val="24"/>
          <w:szCs w:val="24"/>
        </w:rPr>
        <w:t>1,255,825.65</w:t>
      </w:r>
      <w:r>
        <w:rPr>
          <w:rFonts w:ascii="Arial Narrow" w:eastAsia="新宋体" w:hAnsi="Arial Narrow" w:hint="eastAsia"/>
          <w:sz w:val="24"/>
          <w:szCs w:val="24"/>
        </w:rPr>
        <w:t>元，其中：</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hint="eastAsia"/>
          <w:sz w:val="24"/>
          <w:szCs w:val="24"/>
        </w:rPr>
        <w:t>提供服务收入</w:t>
      </w:r>
      <w:r>
        <w:rPr>
          <w:rFonts w:ascii="Arial Narrow" w:eastAsia="新宋体" w:hAnsi="Arial Narrow" w:hint="eastAsia"/>
          <w:sz w:val="24"/>
          <w:szCs w:val="24"/>
        </w:rPr>
        <w:t xml:space="preserve">881,188.11 </w:t>
      </w:r>
      <w:r>
        <w:rPr>
          <w:rFonts w:ascii="Arial Narrow" w:eastAsia="新宋体" w:hAnsi="Arial Narrow" w:hint="eastAsia"/>
          <w:sz w:val="24"/>
          <w:szCs w:val="24"/>
        </w:rPr>
        <w:t>元，均为培训费收入；</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hint="eastAsia"/>
          <w:sz w:val="24"/>
          <w:szCs w:val="24"/>
        </w:rPr>
        <w:t>其他收入</w:t>
      </w:r>
      <w:r>
        <w:rPr>
          <w:rFonts w:ascii="Arial Narrow" w:eastAsia="新宋体" w:hAnsi="Arial Narrow" w:hint="eastAsia"/>
          <w:sz w:val="24"/>
          <w:szCs w:val="24"/>
        </w:rPr>
        <w:t>374,637.54</w:t>
      </w:r>
      <w:r>
        <w:rPr>
          <w:rFonts w:ascii="Arial Narrow" w:eastAsia="新宋体" w:hAnsi="Arial Narrow" w:hint="eastAsia"/>
          <w:sz w:val="24"/>
          <w:szCs w:val="24"/>
        </w:rPr>
        <w:t>元，其中：债权人豁免其他应付款</w:t>
      </w:r>
      <w:proofErr w:type="gramStart"/>
      <w:r>
        <w:rPr>
          <w:rFonts w:ascii="Arial Narrow" w:eastAsia="新宋体" w:hAnsi="Arial Narrow" w:hint="eastAsia"/>
          <w:sz w:val="24"/>
          <w:szCs w:val="24"/>
        </w:rPr>
        <w:t>转收入</w:t>
      </w:r>
      <w:proofErr w:type="gramEnd"/>
      <w:r>
        <w:rPr>
          <w:rFonts w:ascii="Arial Narrow" w:eastAsia="新宋体" w:hAnsi="Arial Narrow" w:hint="eastAsia"/>
          <w:sz w:val="24"/>
          <w:szCs w:val="24"/>
        </w:rPr>
        <w:t>350,000.00</w:t>
      </w:r>
      <w:r>
        <w:rPr>
          <w:rFonts w:ascii="Arial Narrow" w:eastAsia="新宋体" w:hAnsi="Arial Narrow" w:hint="eastAsia"/>
          <w:sz w:val="24"/>
          <w:szCs w:val="24"/>
        </w:rPr>
        <w:t>元、银行存款利息收入</w:t>
      </w:r>
      <w:r>
        <w:rPr>
          <w:rFonts w:ascii="Arial Narrow" w:eastAsia="新宋体" w:hAnsi="Arial Narrow" w:hint="eastAsia"/>
          <w:sz w:val="24"/>
          <w:szCs w:val="24"/>
        </w:rPr>
        <w:t>197.86</w:t>
      </w:r>
      <w:r>
        <w:rPr>
          <w:rFonts w:ascii="Arial Narrow" w:eastAsia="新宋体" w:hAnsi="Arial Narrow" w:hint="eastAsia"/>
          <w:sz w:val="24"/>
          <w:szCs w:val="24"/>
        </w:rPr>
        <w:t>元、工会拨付党内经费补助</w:t>
      </w:r>
      <w:r>
        <w:rPr>
          <w:rFonts w:ascii="Arial Narrow" w:eastAsia="新宋体" w:hAnsi="Arial Narrow" w:hint="eastAsia"/>
          <w:sz w:val="24"/>
          <w:szCs w:val="24"/>
        </w:rPr>
        <w:t>13,000.00</w:t>
      </w:r>
      <w:r>
        <w:rPr>
          <w:rFonts w:ascii="Arial Narrow" w:eastAsia="新宋体" w:hAnsi="Arial Narrow" w:hint="eastAsia"/>
          <w:sz w:val="24"/>
          <w:szCs w:val="24"/>
        </w:rPr>
        <w:t>元，税款减免收入</w:t>
      </w:r>
      <w:r>
        <w:rPr>
          <w:rFonts w:ascii="Arial Narrow" w:eastAsia="新宋体" w:hAnsi="Arial Narrow" w:hint="eastAsia"/>
          <w:sz w:val="24"/>
          <w:szCs w:val="24"/>
        </w:rPr>
        <w:t xml:space="preserve"> 9,301.94</w:t>
      </w:r>
      <w:r>
        <w:rPr>
          <w:rFonts w:ascii="Arial Narrow" w:eastAsia="新宋体" w:hAnsi="Arial Narrow" w:hint="eastAsia"/>
          <w:sz w:val="24"/>
          <w:szCs w:val="24"/>
        </w:rPr>
        <w:t>元、其他</w:t>
      </w:r>
      <w:r>
        <w:rPr>
          <w:rFonts w:ascii="Arial Narrow" w:eastAsia="新宋体" w:hAnsi="Arial Narrow" w:hint="eastAsia"/>
          <w:sz w:val="24"/>
          <w:szCs w:val="24"/>
        </w:rPr>
        <w:t>2,173.74</w:t>
      </w:r>
      <w:r>
        <w:rPr>
          <w:rFonts w:ascii="Arial Narrow" w:eastAsia="新宋体" w:hAnsi="Arial Narrow" w:hint="eastAsia"/>
          <w:sz w:val="24"/>
          <w:szCs w:val="24"/>
        </w:rPr>
        <w:t>元。</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hint="eastAsia"/>
          <w:sz w:val="24"/>
          <w:szCs w:val="24"/>
        </w:rPr>
        <w:t>（</w:t>
      </w:r>
      <w:r>
        <w:rPr>
          <w:rFonts w:ascii="Arial Narrow" w:eastAsia="新宋体" w:hAnsi="Arial Narrow" w:hint="eastAsia"/>
          <w:sz w:val="24"/>
          <w:szCs w:val="24"/>
        </w:rPr>
        <w:t>2</w:t>
      </w:r>
      <w:r>
        <w:rPr>
          <w:rFonts w:ascii="Arial Narrow" w:eastAsia="新宋体" w:hAnsi="Arial Narrow" w:hint="eastAsia"/>
          <w:sz w:val="24"/>
          <w:szCs w:val="24"/>
        </w:rPr>
        <w:t>）</w:t>
      </w:r>
      <w:r>
        <w:rPr>
          <w:rFonts w:ascii="Arial Narrow" w:eastAsia="新宋体" w:hAnsi="Arial Narrow"/>
          <w:sz w:val="24"/>
          <w:szCs w:val="24"/>
        </w:rPr>
        <w:t>2021</w:t>
      </w:r>
      <w:r>
        <w:rPr>
          <w:rFonts w:ascii="Arial Narrow" w:eastAsia="新宋体" w:hAnsi="Arial Narrow"/>
          <w:sz w:val="24"/>
          <w:szCs w:val="24"/>
        </w:rPr>
        <w:t>年</w:t>
      </w:r>
      <w:r>
        <w:rPr>
          <w:rFonts w:ascii="Arial Narrow" w:eastAsia="新宋体" w:hAnsi="Arial Narrow" w:hint="eastAsia"/>
          <w:sz w:val="24"/>
          <w:szCs w:val="24"/>
        </w:rPr>
        <w:t>，本学院全年支出总额</w:t>
      </w:r>
      <w:r>
        <w:rPr>
          <w:rFonts w:ascii="Arial Narrow" w:eastAsia="新宋体" w:hAnsi="Arial Narrow" w:hint="eastAsia"/>
          <w:sz w:val="24"/>
          <w:szCs w:val="24"/>
        </w:rPr>
        <w:t>1,230,917.28</w:t>
      </w:r>
      <w:r>
        <w:rPr>
          <w:rFonts w:ascii="Arial Narrow" w:eastAsia="新宋体" w:hAnsi="Arial Narrow" w:hint="eastAsia"/>
          <w:sz w:val="24"/>
          <w:szCs w:val="24"/>
        </w:rPr>
        <w:t>元，其中：业务活动成本</w:t>
      </w:r>
      <w:r>
        <w:rPr>
          <w:rFonts w:ascii="Arial Narrow" w:eastAsia="新宋体" w:hAnsi="Arial Narrow" w:hint="eastAsia"/>
          <w:sz w:val="24"/>
          <w:szCs w:val="24"/>
        </w:rPr>
        <w:t xml:space="preserve">121,466.06 </w:t>
      </w:r>
      <w:r>
        <w:rPr>
          <w:rFonts w:ascii="Arial Narrow" w:eastAsia="新宋体" w:hAnsi="Arial Narrow" w:hint="eastAsia"/>
          <w:sz w:val="24"/>
          <w:szCs w:val="24"/>
        </w:rPr>
        <w:t>元（其中：房屋租金支出</w:t>
      </w:r>
      <w:r>
        <w:rPr>
          <w:rFonts w:ascii="Arial Narrow" w:eastAsia="新宋体" w:hAnsi="Arial Narrow" w:hint="eastAsia"/>
          <w:sz w:val="24"/>
          <w:szCs w:val="24"/>
        </w:rPr>
        <w:t>0.00</w:t>
      </w:r>
      <w:r>
        <w:rPr>
          <w:rFonts w:ascii="Arial Narrow" w:eastAsia="新宋体" w:hAnsi="Arial Narrow" w:hint="eastAsia"/>
          <w:sz w:val="24"/>
          <w:szCs w:val="24"/>
        </w:rPr>
        <w:t>元），管理费用</w:t>
      </w:r>
      <w:r>
        <w:rPr>
          <w:rFonts w:ascii="Arial Narrow" w:eastAsia="新宋体" w:hAnsi="Arial Narrow" w:hint="eastAsia"/>
          <w:sz w:val="24"/>
          <w:szCs w:val="24"/>
        </w:rPr>
        <w:t>1,109,451.22</w:t>
      </w:r>
      <w:r>
        <w:rPr>
          <w:rFonts w:ascii="Arial Narrow" w:eastAsia="新宋体" w:hAnsi="Arial Narrow" w:hint="eastAsia"/>
          <w:sz w:val="24"/>
          <w:szCs w:val="24"/>
        </w:rPr>
        <w:t>元。</w:t>
      </w:r>
    </w:p>
    <w:p w:rsidR="003949E6" w:rsidRDefault="003949E6" w:rsidP="000B3523">
      <w:pPr>
        <w:adjustRightInd w:val="0"/>
        <w:snapToGrid w:val="0"/>
        <w:spacing w:beforeLines="50" w:line="360" w:lineRule="auto"/>
        <w:ind w:firstLineChars="250" w:firstLine="602"/>
        <w:rPr>
          <w:rFonts w:ascii="Arial Narrow" w:hAnsi="Arial Narrow"/>
          <w:b/>
          <w:sz w:val="24"/>
        </w:rPr>
      </w:pPr>
      <w:r>
        <w:rPr>
          <w:rFonts w:ascii="Arial Narrow" w:hAnsi="Arial Narrow"/>
          <w:b/>
          <w:sz w:val="24"/>
        </w:rPr>
        <w:t>3</w:t>
      </w:r>
      <w:r>
        <w:rPr>
          <w:rFonts w:ascii="Arial Narrow" w:hAnsi="宋体"/>
          <w:b/>
          <w:sz w:val="24"/>
        </w:rPr>
        <w:t>、关联方关系及关联方交易</w:t>
      </w:r>
    </w:p>
    <w:p w:rsidR="003949E6" w:rsidRDefault="003949E6" w:rsidP="003949E6">
      <w:pPr>
        <w:adjustRightInd w:val="0"/>
        <w:snapToGrid w:val="0"/>
        <w:spacing w:line="360" w:lineRule="auto"/>
        <w:ind w:firstLineChars="200" w:firstLine="480"/>
        <w:rPr>
          <w:rFonts w:ascii="Arial Narrow" w:hAnsi="Arial Narrow"/>
          <w:bCs/>
          <w:sz w:val="24"/>
        </w:rPr>
      </w:pPr>
      <w:r>
        <w:rPr>
          <w:rFonts w:ascii="Arial Narrow" w:hAnsi="宋体"/>
          <w:bCs/>
          <w:sz w:val="24"/>
        </w:rPr>
        <w:t>（</w:t>
      </w:r>
      <w:r>
        <w:rPr>
          <w:rFonts w:ascii="Arial Narrow" w:hAnsi="Arial Narrow"/>
          <w:bCs/>
          <w:sz w:val="24"/>
        </w:rPr>
        <w:t>1</w:t>
      </w:r>
      <w:r>
        <w:rPr>
          <w:rFonts w:ascii="Arial Narrow" w:hAnsi="宋体"/>
          <w:bCs/>
          <w:sz w:val="24"/>
        </w:rPr>
        <w:t>）</w:t>
      </w:r>
      <w:r>
        <w:rPr>
          <w:rFonts w:ascii="Arial Narrow" w:hAnsi="宋体"/>
          <w:color w:val="000000"/>
          <w:sz w:val="24"/>
        </w:rPr>
        <w:t>关联方关系及其交易</w:t>
      </w:r>
    </w:p>
    <w:tbl>
      <w:tblPr>
        <w:tblW w:w="9465" w:type="dxa"/>
        <w:jc w:val="center"/>
        <w:tblInd w:w="518" w:type="dxa"/>
        <w:tblBorders>
          <w:top w:val="single" w:sz="4" w:space="0" w:color="auto"/>
          <w:bottom w:val="single" w:sz="4" w:space="0" w:color="auto"/>
          <w:insideH w:val="dotted" w:sz="4" w:space="0" w:color="auto"/>
          <w:insideV w:val="dotted" w:sz="4" w:space="0" w:color="auto"/>
        </w:tblBorders>
        <w:tblLook w:val="04A0"/>
      </w:tblPr>
      <w:tblGrid>
        <w:gridCol w:w="1501"/>
        <w:gridCol w:w="1843"/>
        <w:gridCol w:w="1559"/>
        <w:gridCol w:w="1560"/>
        <w:gridCol w:w="1559"/>
        <w:gridCol w:w="1443"/>
      </w:tblGrid>
      <w:tr w:rsidR="003949E6" w:rsidTr="00E25186">
        <w:trPr>
          <w:trHeight w:val="397"/>
          <w:jc w:val="center"/>
        </w:trPr>
        <w:tc>
          <w:tcPr>
            <w:tcW w:w="1501" w:type="dxa"/>
            <w:vMerge w:val="restart"/>
            <w:vAlign w:val="center"/>
          </w:tcPr>
          <w:p w:rsidR="003949E6" w:rsidRPr="003949E6" w:rsidRDefault="003949E6" w:rsidP="00E25186">
            <w:pPr>
              <w:adjustRightInd w:val="0"/>
              <w:snapToGrid w:val="0"/>
              <w:jc w:val="center"/>
              <w:rPr>
                <w:rFonts w:ascii="Arial Narrow" w:hAnsi="Arial Narrow"/>
                <w:bCs/>
                <w:sz w:val="21"/>
                <w:szCs w:val="21"/>
              </w:rPr>
            </w:pPr>
            <w:r w:rsidRPr="003949E6">
              <w:rPr>
                <w:rFonts w:ascii="Arial Narrow" w:hAnsi="宋体"/>
                <w:color w:val="000000"/>
                <w:sz w:val="21"/>
                <w:szCs w:val="21"/>
              </w:rPr>
              <w:t>关联方</w:t>
            </w:r>
          </w:p>
        </w:tc>
        <w:tc>
          <w:tcPr>
            <w:tcW w:w="1843" w:type="dxa"/>
            <w:vMerge w:val="restart"/>
            <w:vAlign w:val="center"/>
          </w:tcPr>
          <w:p w:rsidR="003949E6" w:rsidRPr="003949E6" w:rsidRDefault="003949E6" w:rsidP="00E25186">
            <w:pPr>
              <w:adjustRightInd w:val="0"/>
              <w:snapToGrid w:val="0"/>
              <w:jc w:val="center"/>
              <w:rPr>
                <w:rFonts w:ascii="Arial Narrow" w:hAnsi="Arial Narrow"/>
                <w:bCs/>
                <w:sz w:val="21"/>
                <w:szCs w:val="21"/>
              </w:rPr>
            </w:pPr>
            <w:r w:rsidRPr="003949E6">
              <w:rPr>
                <w:rFonts w:ascii="Arial Narrow" w:hAnsi="宋体"/>
                <w:color w:val="000000"/>
                <w:sz w:val="21"/>
                <w:szCs w:val="21"/>
              </w:rPr>
              <w:t>与</w:t>
            </w:r>
            <w:r w:rsidRPr="003949E6">
              <w:rPr>
                <w:rFonts w:ascii="Arial Narrow" w:hAnsi="宋体" w:hint="eastAsia"/>
                <w:color w:val="000000"/>
                <w:sz w:val="21"/>
                <w:szCs w:val="21"/>
              </w:rPr>
              <w:t>单位</w:t>
            </w:r>
            <w:r w:rsidRPr="003949E6">
              <w:rPr>
                <w:rFonts w:ascii="Arial Narrow" w:hAnsi="宋体"/>
                <w:color w:val="000000"/>
                <w:sz w:val="21"/>
                <w:szCs w:val="21"/>
              </w:rPr>
              <w:t>关系</w:t>
            </w:r>
          </w:p>
        </w:tc>
        <w:tc>
          <w:tcPr>
            <w:tcW w:w="3119" w:type="dxa"/>
            <w:gridSpan w:val="2"/>
            <w:vAlign w:val="center"/>
          </w:tcPr>
          <w:p w:rsidR="003949E6" w:rsidRPr="003949E6" w:rsidRDefault="003949E6" w:rsidP="00E25186">
            <w:pPr>
              <w:adjustRightInd w:val="0"/>
              <w:snapToGrid w:val="0"/>
              <w:rPr>
                <w:rFonts w:ascii="Arial Narrow" w:hAnsi="Arial Narrow"/>
                <w:color w:val="000000"/>
                <w:sz w:val="21"/>
                <w:szCs w:val="21"/>
              </w:rPr>
            </w:pPr>
            <w:r w:rsidRPr="003949E6">
              <w:rPr>
                <w:rFonts w:ascii="Arial Narrow" w:hAnsi="宋体"/>
                <w:color w:val="000000"/>
                <w:sz w:val="21"/>
                <w:szCs w:val="21"/>
              </w:rPr>
              <w:t>向关联方资助产品和提供劳务</w:t>
            </w:r>
          </w:p>
        </w:tc>
        <w:tc>
          <w:tcPr>
            <w:tcW w:w="3002" w:type="dxa"/>
            <w:gridSpan w:val="2"/>
            <w:shd w:val="clear" w:color="auto" w:fill="auto"/>
            <w:vAlign w:val="center"/>
          </w:tcPr>
          <w:p w:rsidR="003949E6" w:rsidRPr="003949E6" w:rsidRDefault="003949E6" w:rsidP="00E25186">
            <w:pPr>
              <w:adjustRightInd w:val="0"/>
              <w:snapToGrid w:val="0"/>
              <w:rPr>
                <w:rFonts w:ascii="Arial Narrow" w:hAnsi="Arial Narrow"/>
                <w:color w:val="000000"/>
                <w:sz w:val="21"/>
                <w:szCs w:val="21"/>
              </w:rPr>
            </w:pPr>
            <w:r w:rsidRPr="003949E6">
              <w:rPr>
                <w:rFonts w:ascii="Arial Narrow" w:hAnsi="宋体"/>
                <w:color w:val="000000"/>
                <w:sz w:val="21"/>
                <w:szCs w:val="21"/>
              </w:rPr>
              <w:t>向关联方采购产品和购买服务</w:t>
            </w:r>
          </w:p>
        </w:tc>
      </w:tr>
      <w:tr w:rsidR="003949E6" w:rsidTr="00E25186">
        <w:trPr>
          <w:trHeight w:val="397"/>
          <w:jc w:val="center"/>
        </w:trPr>
        <w:tc>
          <w:tcPr>
            <w:tcW w:w="1501" w:type="dxa"/>
            <w:vMerge/>
            <w:vAlign w:val="center"/>
          </w:tcPr>
          <w:p w:rsidR="003949E6" w:rsidRPr="003949E6" w:rsidRDefault="003949E6" w:rsidP="00E25186">
            <w:pPr>
              <w:adjustRightInd w:val="0"/>
              <w:snapToGrid w:val="0"/>
              <w:jc w:val="center"/>
              <w:rPr>
                <w:rFonts w:ascii="Arial Narrow" w:hAnsi="Arial Narrow"/>
                <w:color w:val="000000"/>
                <w:sz w:val="21"/>
                <w:szCs w:val="21"/>
              </w:rPr>
            </w:pPr>
          </w:p>
        </w:tc>
        <w:tc>
          <w:tcPr>
            <w:tcW w:w="1843" w:type="dxa"/>
            <w:vMerge/>
            <w:vAlign w:val="center"/>
          </w:tcPr>
          <w:p w:rsidR="003949E6" w:rsidRPr="003949E6" w:rsidRDefault="003949E6" w:rsidP="00E25186">
            <w:pPr>
              <w:adjustRightInd w:val="0"/>
              <w:snapToGrid w:val="0"/>
              <w:jc w:val="center"/>
              <w:rPr>
                <w:rFonts w:ascii="Arial Narrow" w:hAnsi="Arial Narrow"/>
                <w:color w:val="000000"/>
                <w:sz w:val="21"/>
                <w:szCs w:val="21"/>
              </w:rPr>
            </w:pPr>
          </w:p>
        </w:tc>
        <w:tc>
          <w:tcPr>
            <w:tcW w:w="1559" w:type="dxa"/>
            <w:vAlign w:val="center"/>
          </w:tcPr>
          <w:p w:rsidR="003949E6" w:rsidRPr="003949E6" w:rsidRDefault="003949E6" w:rsidP="00E25186">
            <w:pPr>
              <w:adjustRightInd w:val="0"/>
              <w:snapToGrid w:val="0"/>
              <w:jc w:val="center"/>
              <w:rPr>
                <w:rFonts w:ascii="Arial Narrow" w:hAnsi="Arial Narrow"/>
                <w:color w:val="000000"/>
                <w:sz w:val="21"/>
                <w:szCs w:val="21"/>
              </w:rPr>
            </w:pPr>
            <w:r w:rsidRPr="003949E6">
              <w:rPr>
                <w:rFonts w:ascii="Arial Narrow" w:hAnsi="宋体"/>
                <w:color w:val="000000"/>
                <w:sz w:val="21"/>
                <w:szCs w:val="21"/>
              </w:rPr>
              <w:t>本年发生额</w:t>
            </w:r>
          </w:p>
        </w:tc>
        <w:tc>
          <w:tcPr>
            <w:tcW w:w="1560" w:type="dxa"/>
            <w:vAlign w:val="center"/>
          </w:tcPr>
          <w:p w:rsidR="003949E6" w:rsidRPr="003949E6" w:rsidRDefault="003949E6" w:rsidP="00E25186">
            <w:pPr>
              <w:adjustRightInd w:val="0"/>
              <w:snapToGrid w:val="0"/>
              <w:jc w:val="center"/>
              <w:rPr>
                <w:rFonts w:ascii="Arial Narrow" w:hAnsi="Arial Narrow"/>
                <w:color w:val="000000"/>
                <w:sz w:val="21"/>
                <w:szCs w:val="21"/>
              </w:rPr>
            </w:pPr>
            <w:r w:rsidRPr="003949E6">
              <w:rPr>
                <w:rFonts w:ascii="Arial Narrow" w:hAnsi="宋体"/>
                <w:color w:val="000000"/>
                <w:sz w:val="21"/>
                <w:szCs w:val="21"/>
              </w:rPr>
              <w:t>余额</w:t>
            </w:r>
          </w:p>
        </w:tc>
        <w:tc>
          <w:tcPr>
            <w:tcW w:w="1559" w:type="dxa"/>
            <w:shd w:val="clear" w:color="auto" w:fill="auto"/>
            <w:vAlign w:val="center"/>
          </w:tcPr>
          <w:p w:rsidR="003949E6" w:rsidRPr="003949E6" w:rsidRDefault="003949E6" w:rsidP="00E25186">
            <w:pPr>
              <w:adjustRightInd w:val="0"/>
              <w:snapToGrid w:val="0"/>
              <w:jc w:val="center"/>
              <w:rPr>
                <w:rFonts w:ascii="Arial Narrow" w:hAnsi="Arial Narrow"/>
                <w:bCs/>
                <w:sz w:val="21"/>
                <w:szCs w:val="21"/>
              </w:rPr>
            </w:pPr>
            <w:r w:rsidRPr="003949E6">
              <w:rPr>
                <w:rFonts w:ascii="Arial Narrow" w:hAnsi="宋体"/>
                <w:color w:val="000000"/>
                <w:sz w:val="21"/>
                <w:szCs w:val="21"/>
              </w:rPr>
              <w:t>本年发生额</w:t>
            </w:r>
          </w:p>
        </w:tc>
        <w:tc>
          <w:tcPr>
            <w:tcW w:w="1443" w:type="dxa"/>
            <w:shd w:val="clear" w:color="auto" w:fill="auto"/>
            <w:vAlign w:val="center"/>
          </w:tcPr>
          <w:p w:rsidR="003949E6" w:rsidRPr="003949E6" w:rsidRDefault="003949E6" w:rsidP="00E25186">
            <w:pPr>
              <w:adjustRightInd w:val="0"/>
              <w:snapToGrid w:val="0"/>
              <w:jc w:val="center"/>
              <w:rPr>
                <w:rFonts w:ascii="Arial Narrow" w:hAnsi="Arial Narrow"/>
                <w:bCs/>
                <w:sz w:val="21"/>
                <w:szCs w:val="21"/>
              </w:rPr>
            </w:pPr>
            <w:r w:rsidRPr="003949E6">
              <w:rPr>
                <w:rFonts w:ascii="Arial Narrow" w:hAnsi="宋体"/>
                <w:color w:val="000000"/>
                <w:sz w:val="21"/>
                <w:szCs w:val="21"/>
              </w:rPr>
              <w:t>余额</w:t>
            </w:r>
          </w:p>
        </w:tc>
      </w:tr>
      <w:tr w:rsidR="003949E6" w:rsidTr="00E25186">
        <w:trPr>
          <w:trHeight w:val="397"/>
          <w:jc w:val="center"/>
        </w:trPr>
        <w:tc>
          <w:tcPr>
            <w:tcW w:w="1501" w:type="dxa"/>
            <w:vAlign w:val="center"/>
          </w:tcPr>
          <w:p w:rsidR="003949E6" w:rsidRPr="003949E6" w:rsidRDefault="003949E6" w:rsidP="00E25186">
            <w:pPr>
              <w:autoSpaceDE w:val="0"/>
              <w:autoSpaceDN w:val="0"/>
              <w:adjustRightInd w:val="0"/>
              <w:snapToGrid w:val="0"/>
              <w:rPr>
                <w:rFonts w:ascii="Arial Narrow" w:hAnsi="Arial Narrow"/>
                <w:color w:val="000000"/>
                <w:sz w:val="21"/>
                <w:szCs w:val="21"/>
              </w:rPr>
            </w:pPr>
            <w:r w:rsidRPr="003949E6">
              <w:rPr>
                <w:rFonts w:ascii="Arial Narrow" w:hAnsi="Arial Narrow" w:hint="eastAsia"/>
                <w:color w:val="000000"/>
                <w:sz w:val="21"/>
                <w:szCs w:val="21"/>
              </w:rPr>
              <w:t>北京黄埔大学</w:t>
            </w:r>
          </w:p>
        </w:tc>
        <w:tc>
          <w:tcPr>
            <w:tcW w:w="1843" w:type="dxa"/>
            <w:vAlign w:val="center"/>
          </w:tcPr>
          <w:p w:rsidR="003949E6" w:rsidRPr="003949E6" w:rsidRDefault="003949E6" w:rsidP="00E25186">
            <w:pPr>
              <w:adjustRightInd w:val="0"/>
              <w:snapToGrid w:val="0"/>
              <w:jc w:val="center"/>
              <w:rPr>
                <w:rFonts w:ascii="Arial Narrow" w:hAnsi="Arial Narrow"/>
                <w:bCs/>
                <w:sz w:val="21"/>
                <w:szCs w:val="21"/>
              </w:rPr>
            </w:pPr>
            <w:r w:rsidRPr="003949E6">
              <w:rPr>
                <w:rFonts w:ascii="Arial Narrow" w:hAnsi="Arial Narrow" w:hint="eastAsia"/>
                <w:bCs/>
                <w:sz w:val="21"/>
                <w:szCs w:val="21"/>
              </w:rPr>
              <w:t>举办者</w:t>
            </w:r>
            <w:r w:rsidRPr="003949E6">
              <w:rPr>
                <w:rFonts w:ascii="Arial Narrow" w:hAnsi="Arial Narrow"/>
                <w:bCs/>
                <w:sz w:val="21"/>
                <w:szCs w:val="21"/>
              </w:rPr>
              <w:t>关联单位</w:t>
            </w:r>
          </w:p>
        </w:tc>
        <w:tc>
          <w:tcPr>
            <w:tcW w:w="1559"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560"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559"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443"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r>
      <w:tr w:rsidR="003949E6" w:rsidTr="00E25186">
        <w:trPr>
          <w:trHeight w:val="397"/>
          <w:jc w:val="center"/>
        </w:trPr>
        <w:tc>
          <w:tcPr>
            <w:tcW w:w="1501" w:type="dxa"/>
            <w:vAlign w:val="center"/>
          </w:tcPr>
          <w:p w:rsidR="003949E6" w:rsidRPr="003949E6" w:rsidRDefault="003949E6" w:rsidP="003949E6">
            <w:pPr>
              <w:autoSpaceDE w:val="0"/>
              <w:autoSpaceDN w:val="0"/>
              <w:adjustRightInd w:val="0"/>
              <w:snapToGrid w:val="0"/>
              <w:ind w:leftChars="-1" w:left="-3"/>
              <w:rPr>
                <w:rFonts w:ascii="Arial Narrow" w:hAnsi="Arial Narrow"/>
                <w:color w:val="000000"/>
                <w:sz w:val="21"/>
                <w:szCs w:val="21"/>
              </w:rPr>
            </w:pPr>
            <w:r w:rsidRPr="003949E6">
              <w:rPr>
                <w:rFonts w:ascii="Arial Narrow" w:hAnsi="Arial Narrow" w:hint="eastAsia"/>
                <w:color w:val="000000"/>
                <w:sz w:val="21"/>
                <w:szCs w:val="21"/>
              </w:rPr>
              <w:t>北京金鼎华盾公司</w:t>
            </w:r>
          </w:p>
        </w:tc>
        <w:tc>
          <w:tcPr>
            <w:tcW w:w="1843"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Cs/>
                <w:sz w:val="21"/>
                <w:szCs w:val="21"/>
              </w:rPr>
              <w:t>举办者</w:t>
            </w:r>
            <w:r w:rsidRPr="003949E6">
              <w:rPr>
                <w:rFonts w:ascii="Arial Narrow" w:hAnsi="Arial Narrow"/>
                <w:bCs/>
                <w:sz w:val="21"/>
                <w:szCs w:val="21"/>
              </w:rPr>
              <w:t>关联单位</w:t>
            </w:r>
          </w:p>
        </w:tc>
        <w:tc>
          <w:tcPr>
            <w:tcW w:w="1559"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560"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559"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443"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r>
      <w:tr w:rsidR="003949E6" w:rsidTr="00E25186">
        <w:trPr>
          <w:trHeight w:val="397"/>
          <w:jc w:val="center"/>
        </w:trPr>
        <w:tc>
          <w:tcPr>
            <w:tcW w:w="1501" w:type="dxa"/>
            <w:vAlign w:val="center"/>
          </w:tcPr>
          <w:p w:rsidR="003949E6" w:rsidRPr="003949E6" w:rsidRDefault="003949E6" w:rsidP="003949E6">
            <w:pPr>
              <w:autoSpaceDE w:val="0"/>
              <w:autoSpaceDN w:val="0"/>
              <w:adjustRightInd w:val="0"/>
              <w:snapToGrid w:val="0"/>
              <w:ind w:leftChars="-1" w:left="-3"/>
              <w:rPr>
                <w:rFonts w:ascii="Arial Narrow" w:hAnsi="Arial Narrow"/>
                <w:color w:val="000000"/>
                <w:sz w:val="21"/>
                <w:szCs w:val="21"/>
              </w:rPr>
            </w:pPr>
            <w:r w:rsidRPr="003949E6">
              <w:rPr>
                <w:rFonts w:ascii="Arial Narrow" w:hAnsi="Arial Narrow" w:hint="eastAsia"/>
                <w:color w:val="000000"/>
                <w:sz w:val="21"/>
                <w:szCs w:val="21"/>
              </w:rPr>
              <w:t>王燕</w:t>
            </w:r>
          </w:p>
        </w:tc>
        <w:tc>
          <w:tcPr>
            <w:tcW w:w="1843" w:type="dxa"/>
            <w:vAlign w:val="center"/>
          </w:tcPr>
          <w:p w:rsidR="003949E6" w:rsidRPr="003949E6" w:rsidRDefault="003949E6" w:rsidP="00E25186">
            <w:pPr>
              <w:adjustRightInd w:val="0"/>
              <w:snapToGrid w:val="0"/>
              <w:jc w:val="center"/>
              <w:rPr>
                <w:rFonts w:ascii="Arial Narrow" w:hAnsi="Arial Narrow"/>
                <w:bCs/>
                <w:sz w:val="21"/>
                <w:szCs w:val="21"/>
              </w:rPr>
            </w:pPr>
            <w:r w:rsidRPr="003949E6">
              <w:rPr>
                <w:rFonts w:ascii="Arial Narrow" w:hAnsi="Arial Narrow" w:hint="eastAsia"/>
                <w:bCs/>
                <w:sz w:val="21"/>
                <w:szCs w:val="21"/>
              </w:rPr>
              <w:t>举办者</w:t>
            </w:r>
          </w:p>
        </w:tc>
        <w:tc>
          <w:tcPr>
            <w:tcW w:w="1559"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560"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559"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443"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r>
      <w:tr w:rsidR="003949E6" w:rsidTr="00E25186">
        <w:trPr>
          <w:trHeight w:val="397"/>
          <w:jc w:val="center"/>
        </w:trPr>
        <w:tc>
          <w:tcPr>
            <w:tcW w:w="1501" w:type="dxa"/>
            <w:vAlign w:val="center"/>
          </w:tcPr>
          <w:p w:rsidR="003949E6" w:rsidRPr="003949E6" w:rsidRDefault="003949E6" w:rsidP="003949E6">
            <w:pPr>
              <w:autoSpaceDE w:val="0"/>
              <w:autoSpaceDN w:val="0"/>
              <w:adjustRightInd w:val="0"/>
              <w:snapToGrid w:val="0"/>
              <w:ind w:leftChars="-1" w:left="-3"/>
              <w:rPr>
                <w:rFonts w:ascii="Arial Narrow" w:hAnsi="Arial Narrow"/>
                <w:color w:val="000000"/>
                <w:sz w:val="21"/>
                <w:szCs w:val="21"/>
              </w:rPr>
            </w:pPr>
            <w:r w:rsidRPr="003949E6">
              <w:rPr>
                <w:rFonts w:ascii="Arial Narrow" w:hAnsi="Arial Narrow" w:hint="eastAsia"/>
                <w:color w:val="000000"/>
                <w:sz w:val="21"/>
                <w:szCs w:val="21"/>
              </w:rPr>
              <w:t>蒋永伟</w:t>
            </w:r>
          </w:p>
        </w:tc>
        <w:tc>
          <w:tcPr>
            <w:tcW w:w="1843" w:type="dxa"/>
            <w:vAlign w:val="center"/>
          </w:tcPr>
          <w:p w:rsidR="003949E6" w:rsidRPr="003949E6" w:rsidRDefault="003949E6" w:rsidP="00E25186">
            <w:pPr>
              <w:adjustRightInd w:val="0"/>
              <w:snapToGrid w:val="0"/>
              <w:jc w:val="center"/>
              <w:rPr>
                <w:rFonts w:ascii="Arial Narrow" w:hAnsi="Arial Narrow"/>
                <w:bCs/>
                <w:sz w:val="21"/>
                <w:szCs w:val="21"/>
              </w:rPr>
            </w:pPr>
            <w:r w:rsidRPr="003949E6">
              <w:rPr>
                <w:rFonts w:ascii="Arial Narrow" w:hAnsi="Arial Narrow" w:hint="eastAsia"/>
                <w:bCs/>
                <w:sz w:val="21"/>
                <w:szCs w:val="21"/>
              </w:rPr>
              <w:t>举办者</w:t>
            </w:r>
          </w:p>
        </w:tc>
        <w:tc>
          <w:tcPr>
            <w:tcW w:w="1559"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560"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559"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c>
          <w:tcPr>
            <w:tcW w:w="1443" w:type="dxa"/>
            <w:vAlign w:val="center"/>
          </w:tcPr>
          <w:p w:rsidR="003949E6" w:rsidRPr="003949E6" w:rsidRDefault="003949E6" w:rsidP="00E25186">
            <w:pPr>
              <w:adjustRightInd w:val="0"/>
              <w:snapToGrid w:val="0"/>
              <w:jc w:val="center"/>
              <w:rPr>
                <w:rFonts w:ascii="Arial Narrow" w:hAnsi="Arial Narrow"/>
                <w:b/>
                <w:bCs/>
                <w:sz w:val="21"/>
                <w:szCs w:val="21"/>
              </w:rPr>
            </w:pPr>
            <w:r w:rsidRPr="003949E6">
              <w:rPr>
                <w:rFonts w:ascii="Arial Narrow" w:hAnsi="Arial Narrow" w:hint="eastAsia"/>
                <w:b/>
                <w:bCs/>
                <w:sz w:val="21"/>
                <w:szCs w:val="21"/>
              </w:rPr>
              <w:t>——</w:t>
            </w:r>
          </w:p>
        </w:tc>
      </w:tr>
    </w:tbl>
    <w:p w:rsidR="003949E6" w:rsidRDefault="003949E6" w:rsidP="000B3523">
      <w:pPr>
        <w:tabs>
          <w:tab w:val="left" w:leader="dot" w:pos="851"/>
        </w:tabs>
        <w:adjustRightInd w:val="0"/>
        <w:snapToGrid w:val="0"/>
        <w:spacing w:beforeLines="50" w:line="360" w:lineRule="auto"/>
        <w:ind w:firstLineChars="200" w:firstLine="480"/>
        <w:rPr>
          <w:rFonts w:ascii="Arial Narrow" w:hAnsi="Arial Narrow"/>
          <w:b/>
          <w:color w:val="000000"/>
          <w:sz w:val="24"/>
        </w:rPr>
      </w:pPr>
      <w:r>
        <w:rPr>
          <w:rFonts w:ascii="Arial Narrow" w:hAnsi="宋体"/>
          <w:color w:val="000000"/>
          <w:sz w:val="24"/>
        </w:rPr>
        <w:t>（</w:t>
      </w:r>
      <w:r>
        <w:rPr>
          <w:rFonts w:ascii="Arial Narrow" w:hAnsi="Arial Narrow" w:hint="eastAsia"/>
          <w:color w:val="000000"/>
          <w:sz w:val="24"/>
        </w:rPr>
        <w:t>2</w:t>
      </w:r>
      <w:r>
        <w:rPr>
          <w:rFonts w:ascii="Arial Narrow" w:hAnsi="宋体"/>
          <w:color w:val="000000"/>
          <w:sz w:val="24"/>
        </w:rPr>
        <w:t>）关联方未结算应收项目余额</w:t>
      </w:r>
    </w:p>
    <w:tbl>
      <w:tblPr>
        <w:tblW w:w="9622" w:type="dxa"/>
        <w:jc w:val="center"/>
        <w:tblInd w:w="324" w:type="dxa"/>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4A0"/>
      </w:tblPr>
      <w:tblGrid>
        <w:gridCol w:w="2382"/>
        <w:gridCol w:w="1810"/>
        <w:gridCol w:w="1810"/>
        <w:gridCol w:w="1810"/>
        <w:gridCol w:w="1810"/>
      </w:tblGrid>
      <w:tr w:rsidR="003949E6" w:rsidRPr="003949E6" w:rsidTr="00E25186">
        <w:trPr>
          <w:trHeight w:val="397"/>
          <w:jc w:val="center"/>
        </w:trPr>
        <w:tc>
          <w:tcPr>
            <w:tcW w:w="2382" w:type="dxa"/>
            <w:vMerge w:val="restart"/>
            <w:shd w:val="clear" w:color="auto" w:fill="auto"/>
            <w:vAlign w:val="center"/>
          </w:tcPr>
          <w:p w:rsidR="003949E6" w:rsidRPr="003949E6" w:rsidRDefault="003949E6" w:rsidP="003949E6">
            <w:pPr>
              <w:autoSpaceDE w:val="0"/>
              <w:autoSpaceDN w:val="0"/>
              <w:adjustRightInd w:val="0"/>
              <w:snapToGrid w:val="0"/>
              <w:ind w:leftChars="-1" w:left="-3" w:firstLineChars="40" w:firstLine="84"/>
              <w:jc w:val="center"/>
              <w:rPr>
                <w:rFonts w:ascii="Arial Narrow" w:hAnsi="Arial Narrow"/>
                <w:color w:val="000000"/>
                <w:sz w:val="21"/>
                <w:szCs w:val="21"/>
              </w:rPr>
            </w:pPr>
            <w:r w:rsidRPr="003949E6">
              <w:rPr>
                <w:rFonts w:ascii="Arial Narrow" w:hAnsi="宋体" w:hint="eastAsia"/>
                <w:color w:val="000000"/>
                <w:sz w:val="21"/>
                <w:szCs w:val="21"/>
              </w:rPr>
              <w:t>单位</w:t>
            </w:r>
            <w:r w:rsidRPr="003949E6">
              <w:rPr>
                <w:rFonts w:ascii="Arial Narrow" w:hAnsi="宋体"/>
                <w:color w:val="000000"/>
                <w:sz w:val="21"/>
                <w:szCs w:val="21"/>
              </w:rPr>
              <w:t>名称</w:t>
            </w:r>
          </w:p>
        </w:tc>
        <w:tc>
          <w:tcPr>
            <w:tcW w:w="3620" w:type="dxa"/>
            <w:gridSpan w:val="2"/>
            <w:vAlign w:val="center"/>
          </w:tcPr>
          <w:p w:rsidR="003949E6" w:rsidRPr="003949E6" w:rsidRDefault="003949E6" w:rsidP="003949E6">
            <w:pPr>
              <w:autoSpaceDE w:val="0"/>
              <w:autoSpaceDN w:val="0"/>
              <w:adjustRightInd w:val="0"/>
              <w:snapToGrid w:val="0"/>
              <w:ind w:leftChars="-1" w:left="-3" w:firstLineChars="40" w:firstLine="84"/>
              <w:jc w:val="center"/>
              <w:rPr>
                <w:rFonts w:ascii="Arial Narrow" w:hAnsi="Arial Narrow"/>
                <w:color w:val="000000"/>
                <w:sz w:val="21"/>
                <w:szCs w:val="21"/>
              </w:rPr>
            </w:pPr>
            <w:r w:rsidRPr="003949E6">
              <w:rPr>
                <w:rFonts w:ascii="Arial Narrow" w:hAnsi="宋体"/>
                <w:color w:val="000000"/>
                <w:sz w:val="21"/>
                <w:szCs w:val="21"/>
              </w:rPr>
              <w:t>年初账面余额</w:t>
            </w:r>
          </w:p>
        </w:tc>
        <w:tc>
          <w:tcPr>
            <w:tcW w:w="3620" w:type="dxa"/>
            <w:gridSpan w:val="2"/>
            <w:vAlign w:val="center"/>
          </w:tcPr>
          <w:p w:rsidR="003949E6" w:rsidRPr="003949E6" w:rsidRDefault="003949E6" w:rsidP="003949E6">
            <w:pPr>
              <w:autoSpaceDE w:val="0"/>
              <w:autoSpaceDN w:val="0"/>
              <w:adjustRightInd w:val="0"/>
              <w:snapToGrid w:val="0"/>
              <w:ind w:leftChars="-1" w:left="-3" w:firstLineChars="40" w:firstLine="84"/>
              <w:jc w:val="center"/>
              <w:rPr>
                <w:rFonts w:ascii="Arial Narrow" w:hAnsi="Arial Narrow"/>
                <w:color w:val="000000"/>
                <w:sz w:val="21"/>
                <w:szCs w:val="21"/>
              </w:rPr>
            </w:pPr>
            <w:r w:rsidRPr="003949E6">
              <w:rPr>
                <w:rFonts w:ascii="Arial Narrow" w:hAnsi="宋体"/>
                <w:color w:val="000000"/>
                <w:sz w:val="21"/>
                <w:szCs w:val="21"/>
              </w:rPr>
              <w:t>年末账面余额</w:t>
            </w:r>
          </w:p>
        </w:tc>
      </w:tr>
      <w:tr w:rsidR="003949E6" w:rsidRPr="003949E6" w:rsidTr="00E25186">
        <w:trPr>
          <w:trHeight w:val="397"/>
          <w:jc w:val="center"/>
        </w:trPr>
        <w:tc>
          <w:tcPr>
            <w:tcW w:w="2382" w:type="dxa"/>
            <w:vMerge/>
            <w:shd w:val="clear" w:color="auto" w:fill="auto"/>
            <w:vAlign w:val="center"/>
          </w:tcPr>
          <w:p w:rsidR="003949E6" w:rsidRPr="003949E6" w:rsidRDefault="003949E6" w:rsidP="003949E6">
            <w:pPr>
              <w:autoSpaceDE w:val="0"/>
              <w:autoSpaceDN w:val="0"/>
              <w:adjustRightInd w:val="0"/>
              <w:snapToGrid w:val="0"/>
              <w:ind w:leftChars="-1" w:left="-3" w:firstLineChars="40" w:firstLine="84"/>
              <w:jc w:val="center"/>
              <w:rPr>
                <w:rFonts w:ascii="Arial Narrow" w:hAnsi="Arial Narrow"/>
                <w:color w:val="000000"/>
                <w:sz w:val="21"/>
                <w:szCs w:val="21"/>
              </w:rPr>
            </w:pPr>
          </w:p>
        </w:tc>
        <w:tc>
          <w:tcPr>
            <w:tcW w:w="1810" w:type="dxa"/>
            <w:vAlign w:val="center"/>
          </w:tcPr>
          <w:p w:rsidR="003949E6" w:rsidRPr="003949E6" w:rsidRDefault="003949E6" w:rsidP="003949E6">
            <w:pPr>
              <w:adjustRightInd w:val="0"/>
              <w:snapToGrid w:val="0"/>
              <w:ind w:leftChars="-1" w:left="-3" w:firstLineChars="40" w:firstLine="84"/>
              <w:jc w:val="center"/>
              <w:rPr>
                <w:rFonts w:ascii="Arial Narrow" w:hAnsi="Arial Narrow"/>
                <w:color w:val="000000"/>
                <w:sz w:val="21"/>
                <w:szCs w:val="21"/>
              </w:rPr>
            </w:pPr>
            <w:r w:rsidRPr="003949E6">
              <w:rPr>
                <w:rFonts w:ascii="Arial Narrow" w:hAnsi="宋体"/>
                <w:color w:val="000000"/>
                <w:sz w:val="21"/>
                <w:szCs w:val="21"/>
              </w:rPr>
              <w:t>金额（元）</w:t>
            </w:r>
          </w:p>
        </w:tc>
        <w:tc>
          <w:tcPr>
            <w:tcW w:w="1810" w:type="dxa"/>
            <w:shd w:val="clear" w:color="auto" w:fill="auto"/>
            <w:vAlign w:val="center"/>
          </w:tcPr>
          <w:p w:rsidR="003949E6" w:rsidRPr="003949E6" w:rsidRDefault="003949E6" w:rsidP="003949E6">
            <w:pPr>
              <w:adjustRightInd w:val="0"/>
              <w:snapToGrid w:val="0"/>
              <w:ind w:leftChars="-1" w:left="-3" w:firstLineChars="40" w:firstLine="84"/>
              <w:jc w:val="center"/>
              <w:rPr>
                <w:rFonts w:ascii="Arial Narrow" w:hAnsi="Arial Narrow"/>
                <w:color w:val="000000"/>
                <w:sz w:val="21"/>
                <w:szCs w:val="21"/>
              </w:rPr>
            </w:pPr>
            <w:r w:rsidRPr="003949E6">
              <w:rPr>
                <w:rFonts w:ascii="Arial Narrow" w:hAnsi="宋体"/>
                <w:color w:val="000000"/>
                <w:sz w:val="21"/>
                <w:szCs w:val="21"/>
              </w:rPr>
              <w:t>占总额百分比</w:t>
            </w:r>
          </w:p>
        </w:tc>
        <w:tc>
          <w:tcPr>
            <w:tcW w:w="1810" w:type="dxa"/>
            <w:vAlign w:val="center"/>
          </w:tcPr>
          <w:p w:rsidR="003949E6" w:rsidRPr="003949E6" w:rsidRDefault="003949E6" w:rsidP="003949E6">
            <w:pPr>
              <w:adjustRightInd w:val="0"/>
              <w:snapToGrid w:val="0"/>
              <w:ind w:leftChars="-1" w:left="-3" w:firstLineChars="40" w:firstLine="84"/>
              <w:jc w:val="center"/>
              <w:rPr>
                <w:rFonts w:ascii="Arial Narrow" w:hAnsi="Arial Narrow"/>
                <w:color w:val="000000"/>
                <w:sz w:val="21"/>
                <w:szCs w:val="21"/>
              </w:rPr>
            </w:pPr>
            <w:r w:rsidRPr="003949E6">
              <w:rPr>
                <w:rFonts w:ascii="Arial Narrow" w:hAnsi="宋体"/>
                <w:color w:val="000000"/>
                <w:sz w:val="21"/>
                <w:szCs w:val="21"/>
              </w:rPr>
              <w:t>金额（元）</w:t>
            </w:r>
          </w:p>
        </w:tc>
        <w:tc>
          <w:tcPr>
            <w:tcW w:w="1810" w:type="dxa"/>
            <w:shd w:val="clear" w:color="auto" w:fill="auto"/>
            <w:vAlign w:val="center"/>
          </w:tcPr>
          <w:p w:rsidR="003949E6" w:rsidRPr="003949E6" w:rsidRDefault="003949E6" w:rsidP="003949E6">
            <w:pPr>
              <w:autoSpaceDE w:val="0"/>
              <w:autoSpaceDN w:val="0"/>
              <w:adjustRightInd w:val="0"/>
              <w:snapToGrid w:val="0"/>
              <w:ind w:leftChars="-1" w:left="-3" w:firstLineChars="40" w:firstLine="84"/>
              <w:jc w:val="center"/>
              <w:rPr>
                <w:rFonts w:ascii="Arial Narrow" w:hAnsi="Arial Narrow"/>
                <w:color w:val="000000"/>
                <w:sz w:val="21"/>
                <w:szCs w:val="21"/>
              </w:rPr>
            </w:pPr>
            <w:r w:rsidRPr="003949E6">
              <w:rPr>
                <w:rFonts w:ascii="Arial Narrow" w:hAnsi="宋体"/>
                <w:color w:val="000000"/>
                <w:sz w:val="21"/>
                <w:szCs w:val="21"/>
              </w:rPr>
              <w:t>占总额百分比</w:t>
            </w:r>
          </w:p>
        </w:tc>
      </w:tr>
      <w:tr w:rsidR="003949E6" w:rsidRPr="003949E6" w:rsidTr="00E25186">
        <w:trPr>
          <w:trHeight w:val="397"/>
          <w:jc w:val="center"/>
        </w:trPr>
        <w:tc>
          <w:tcPr>
            <w:tcW w:w="2382" w:type="dxa"/>
            <w:vAlign w:val="center"/>
          </w:tcPr>
          <w:p w:rsidR="003949E6" w:rsidRPr="003949E6" w:rsidRDefault="003949E6" w:rsidP="003949E6">
            <w:pPr>
              <w:autoSpaceDE w:val="0"/>
              <w:autoSpaceDN w:val="0"/>
              <w:adjustRightInd w:val="0"/>
              <w:snapToGrid w:val="0"/>
              <w:ind w:leftChars="-1" w:left="-3" w:firstLineChars="40" w:firstLine="84"/>
              <w:rPr>
                <w:rFonts w:ascii="Arial Narrow" w:hAnsi="Arial Narrow"/>
                <w:color w:val="000000"/>
                <w:sz w:val="21"/>
                <w:szCs w:val="21"/>
              </w:rPr>
            </w:pPr>
            <w:r w:rsidRPr="003949E6">
              <w:rPr>
                <w:rFonts w:ascii="Arial Narrow" w:hAnsi="宋体"/>
                <w:color w:val="000000"/>
                <w:sz w:val="21"/>
                <w:szCs w:val="21"/>
              </w:rPr>
              <w:t>其他应收款：</w:t>
            </w:r>
          </w:p>
        </w:tc>
        <w:tc>
          <w:tcPr>
            <w:tcW w:w="1810"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 xml:space="preserve"> 1,817,000.00 </w:t>
            </w:r>
          </w:p>
        </w:tc>
        <w:tc>
          <w:tcPr>
            <w:tcW w:w="1810" w:type="dxa"/>
            <w:shd w:val="clear" w:color="auto" w:fill="auto"/>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p>
        </w:tc>
        <w:tc>
          <w:tcPr>
            <w:tcW w:w="1810"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1,702,000.00</w:t>
            </w:r>
          </w:p>
        </w:tc>
        <w:tc>
          <w:tcPr>
            <w:tcW w:w="1810" w:type="dxa"/>
            <w:shd w:val="clear" w:color="auto" w:fill="auto"/>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p>
        </w:tc>
      </w:tr>
      <w:tr w:rsidR="003949E6" w:rsidRPr="003949E6" w:rsidTr="00E25186">
        <w:trPr>
          <w:trHeight w:val="397"/>
          <w:jc w:val="center"/>
        </w:trPr>
        <w:tc>
          <w:tcPr>
            <w:tcW w:w="2382" w:type="dxa"/>
            <w:vAlign w:val="center"/>
          </w:tcPr>
          <w:p w:rsidR="003949E6" w:rsidRPr="003949E6" w:rsidRDefault="003949E6" w:rsidP="003949E6">
            <w:pPr>
              <w:autoSpaceDE w:val="0"/>
              <w:autoSpaceDN w:val="0"/>
              <w:adjustRightInd w:val="0"/>
              <w:snapToGrid w:val="0"/>
              <w:ind w:leftChars="-1" w:left="-3" w:firstLineChars="40" w:firstLine="84"/>
              <w:rPr>
                <w:rFonts w:ascii="Arial Narrow" w:hAnsi="Arial Narrow"/>
                <w:color w:val="000000"/>
                <w:sz w:val="21"/>
                <w:szCs w:val="21"/>
              </w:rPr>
            </w:pPr>
            <w:r w:rsidRPr="003949E6">
              <w:rPr>
                <w:rFonts w:ascii="Arial Narrow" w:hAnsi="Arial Narrow" w:hint="eastAsia"/>
                <w:color w:val="000000"/>
                <w:sz w:val="21"/>
                <w:szCs w:val="21"/>
              </w:rPr>
              <w:t>北京黄埔大学</w:t>
            </w:r>
          </w:p>
        </w:tc>
        <w:tc>
          <w:tcPr>
            <w:tcW w:w="1810"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t>1,802,000.00</w:t>
            </w:r>
          </w:p>
        </w:tc>
        <w:tc>
          <w:tcPr>
            <w:tcW w:w="1810" w:type="dxa"/>
            <w:shd w:val="clear" w:color="auto" w:fill="auto"/>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t>99.17%</w:t>
            </w:r>
          </w:p>
        </w:tc>
        <w:tc>
          <w:tcPr>
            <w:tcW w:w="1810"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 xml:space="preserve"> 1,702,000.00 </w:t>
            </w:r>
          </w:p>
        </w:tc>
        <w:tc>
          <w:tcPr>
            <w:tcW w:w="1810" w:type="dxa"/>
            <w:shd w:val="clear" w:color="auto" w:fill="auto"/>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100.00</w:t>
            </w:r>
            <w:r w:rsidRPr="003949E6">
              <w:rPr>
                <w:rFonts w:ascii="Arial Narrow" w:hAnsi="Arial Narrow"/>
                <w:color w:val="000000"/>
                <w:sz w:val="21"/>
                <w:szCs w:val="21"/>
              </w:rPr>
              <w:t>%</w:t>
            </w:r>
          </w:p>
        </w:tc>
      </w:tr>
      <w:tr w:rsidR="003949E6" w:rsidRPr="003949E6" w:rsidTr="00E25186">
        <w:trPr>
          <w:trHeight w:val="397"/>
          <w:jc w:val="center"/>
        </w:trPr>
        <w:tc>
          <w:tcPr>
            <w:tcW w:w="2382" w:type="dxa"/>
            <w:vAlign w:val="center"/>
          </w:tcPr>
          <w:p w:rsidR="003949E6" w:rsidRPr="003949E6" w:rsidRDefault="003949E6" w:rsidP="003949E6">
            <w:pPr>
              <w:autoSpaceDE w:val="0"/>
              <w:autoSpaceDN w:val="0"/>
              <w:adjustRightInd w:val="0"/>
              <w:snapToGrid w:val="0"/>
              <w:ind w:leftChars="-1" w:left="-3" w:firstLineChars="40" w:firstLine="84"/>
              <w:jc w:val="center"/>
              <w:rPr>
                <w:rFonts w:ascii="Arial Narrow" w:hAnsi="Arial Narrow"/>
                <w:color w:val="000000"/>
                <w:sz w:val="21"/>
                <w:szCs w:val="21"/>
              </w:rPr>
            </w:pPr>
            <w:r w:rsidRPr="003949E6">
              <w:rPr>
                <w:rFonts w:ascii="Arial Narrow" w:hAnsi="宋体"/>
                <w:color w:val="000000"/>
                <w:sz w:val="21"/>
                <w:szCs w:val="21"/>
              </w:rPr>
              <w:t>合计</w:t>
            </w:r>
          </w:p>
        </w:tc>
        <w:tc>
          <w:tcPr>
            <w:tcW w:w="1810"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t>1,802,000.00</w:t>
            </w:r>
          </w:p>
        </w:tc>
        <w:tc>
          <w:tcPr>
            <w:tcW w:w="1810" w:type="dxa"/>
            <w:shd w:val="clear" w:color="auto" w:fill="auto"/>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t>99.17%</w:t>
            </w:r>
          </w:p>
        </w:tc>
        <w:tc>
          <w:tcPr>
            <w:tcW w:w="1810"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 xml:space="preserve"> 1,702,000.00 </w:t>
            </w:r>
          </w:p>
        </w:tc>
        <w:tc>
          <w:tcPr>
            <w:tcW w:w="1810" w:type="dxa"/>
            <w:shd w:val="clear" w:color="auto" w:fill="auto"/>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100.00</w:t>
            </w:r>
            <w:r w:rsidRPr="003949E6">
              <w:rPr>
                <w:rFonts w:ascii="Arial Narrow" w:hAnsi="Arial Narrow"/>
                <w:color w:val="000000"/>
                <w:sz w:val="21"/>
                <w:szCs w:val="21"/>
              </w:rPr>
              <w:t>%</w:t>
            </w:r>
          </w:p>
        </w:tc>
      </w:tr>
    </w:tbl>
    <w:p w:rsidR="003949E6" w:rsidRPr="003949E6" w:rsidRDefault="003949E6" w:rsidP="000B3523">
      <w:pPr>
        <w:tabs>
          <w:tab w:val="left" w:leader="dot" w:pos="851"/>
        </w:tabs>
        <w:adjustRightInd w:val="0"/>
        <w:snapToGrid w:val="0"/>
        <w:spacing w:beforeLines="50" w:line="360" w:lineRule="auto"/>
        <w:ind w:firstLine="482"/>
        <w:rPr>
          <w:rFonts w:ascii="Arial Narrow" w:hAnsi="Arial Narrow"/>
          <w:color w:val="000000"/>
          <w:sz w:val="24"/>
          <w:szCs w:val="24"/>
        </w:rPr>
      </w:pPr>
      <w:r w:rsidRPr="003949E6">
        <w:rPr>
          <w:rFonts w:ascii="Arial Narrow" w:hAnsi="宋体"/>
          <w:color w:val="000000"/>
          <w:sz w:val="24"/>
          <w:szCs w:val="24"/>
        </w:rPr>
        <w:t>（</w:t>
      </w:r>
      <w:r w:rsidRPr="003949E6">
        <w:rPr>
          <w:rFonts w:ascii="Arial Narrow" w:hAnsi="Arial Narrow" w:hint="eastAsia"/>
          <w:color w:val="000000"/>
          <w:sz w:val="24"/>
          <w:szCs w:val="24"/>
        </w:rPr>
        <w:t>3</w:t>
      </w:r>
      <w:r w:rsidRPr="003949E6">
        <w:rPr>
          <w:rFonts w:ascii="Arial Narrow" w:hAnsi="宋体"/>
          <w:color w:val="000000"/>
          <w:sz w:val="24"/>
          <w:szCs w:val="24"/>
        </w:rPr>
        <w:t>）关联方未结算应付项目余额</w:t>
      </w:r>
    </w:p>
    <w:tbl>
      <w:tblPr>
        <w:tblW w:w="9525" w:type="dxa"/>
        <w:jc w:val="center"/>
        <w:tblInd w:w="397" w:type="dxa"/>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4A0"/>
      </w:tblPr>
      <w:tblGrid>
        <w:gridCol w:w="2297"/>
        <w:gridCol w:w="1807"/>
        <w:gridCol w:w="1807"/>
        <w:gridCol w:w="1807"/>
        <w:gridCol w:w="1807"/>
      </w:tblGrid>
      <w:tr w:rsidR="003949E6" w:rsidRPr="003949E6" w:rsidTr="00E25186">
        <w:trPr>
          <w:trHeight w:val="397"/>
          <w:jc w:val="center"/>
        </w:trPr>
        <w:tc>
          <w:tcPr>
            <w:tcW w:w="2297" w:type="dxa"/>
            <w:vMerge w:val="restart"/>
            <w:vAlign w:val="center"/>
          </w:tcPr>
          <w:p w:rsidR="003949E6" w:rsidRPr="003949E6" w:rsidRDefault="003949E6" w:rsidP="003949E6">
            <w:pPr>
              <w:autoSpaceDE w:val="0"/>
              <w:autoSpaceDN w:val="0"/>
              <w:adjustRightInd w:val="0"/>
              <w:snapToGrid w:val="0"/>
              <w:ind w:leftChars="-1" w:left="-3" w:firstLineChars="40" w:firstLine="84"/>
              <w:jc w:val="center"/>
              <w:rPr>
                <w:rFonts w:ascii="Arial Narrow" w:hAnsi="Arial Narrow"/>
                <w:color w:val="000000"/>
                <w:sz w:val="21"/>
                <w:szCs w:val="21"/>
              </w:rPr>
            </w:pPr>
            <w:r w:rsidRPr="003949E6">
              <w:rPr>
                <w:rFonts w:ascii="Arial Narrow" w:hAnsi="宋体"/>
                <w:color w:val="000000"/>
                <w:sz w:val="21"/>
                <w:szCs w:val="21"/>
              </w:rPr>
              <w:t>企业名称</w:t>
            </w:r>
          </w:p>
        </w:tc>
        <w:tc>
          <w:tcPr>
            <w:tcW w:w="3614" w:type="dxa"/>
            <w:gridSpan w:val="2"/>
            <w:vAlign w:val="center"/>
          </w:tcPr>
          <w:p w:rsidR="003949E6" w:rsidRPr="003949E6" w:rsidRDefault="003949E6" w:rsidP="003949E6">
            <w:pPr>
              <w:autoSpaceDE w:val="0"/>
              <w:autoSpaceDN w:val="0"/>
              <w:adjustRightInd w:val="0"/>
              <w:snapToGrid w:val="0"/>
              <w:ind w:leftChars="-1" w:left="-3" w:rightChars="79" w:right="221" w:firstLineChars="40" w:firstLine="84"/>
              <w:jc w:val="center"/>
              <w:rPr>
                <w:rFonts w:ascii="Arial Narrow" w:hAnsi="Arial Narrow"/>
                <w:color w:val="000000"/>
                <w:sz w:val="21"/>
                <w:szCs w:val="21"/>
              </w:rPr>
            </w:pPr>
            <w:r w:rsidRPr="003949E6">
              <w:rPr>
                <w:rFonts w:ascii="Arial Narrow" w:hAnsi="宋体"/>
                <w:color w:val="000000"/>
                <w:sz w:val="21"/>
                <w:szCs w:val="21"/>
              </w:rPr>
              <w:t>年初账面余额</w:t>
            </w:r>
          </w:p>
        </w:tc>
        <w:tc>
          <w:tcPr>
            <w:tcW w:w="3614" w:type="dxa"/>
            <w:gridSpan w:val="2"/>
            <w:vAlign w:val="center"/>
          </w:tcPr>
          <w:p w:rsidR="003949E6" w:rsidRPr="003949E6" w:rsidRDefault="003949E6" w:rsidP="003949E6">
            <w:pPr>
              <w:autoSpaceDE w:val="0"/>
              <w:autoSpaceDN w:val="0"/>
              <w:adjustRightInd w:val="0"/>
              <w:snapToGrid w:val="0"/>
              <w:ind w:leftChars="-1" w:left="-3" w:rightChars="79" w:right="221" w:firstLineChars="40" w:firstLine="84"/>
              <w:jc w:val="center"/>
              <w:rPr>
                <w:rFonts w:ascii="Arial Narrow" w:hAnsi="Arial Narrow"/>
                <w:color w:val="000000"/>
                <w:sz w:val="21"/>
                <w:szCs w:val="21"/>
              </w:rPr>
            </w:pPr>
            <w:r w:rsidRPr="003949E6">
              <w:rPr>
                <w:rFonts w:ascii="Arial Narrow" w:hAnsi="宋体"/>
                <w:color w:val="000000"/>
                <w:sz w:val="21"/>
                <w:szCs w:val="21"/>
              </w:rPr>
              <w:t>年末账面余额</w:t>
            </w:r>
          </w:p>
        </w:tc>
      </w:tr>
      <w:tr w:rsidR="003949E6" w:rsidRPr="003949E6" w:rsidTr="00E25186">
        <w:trPr>
          <w:trHeight w:val="397"/>
          <w:jc w:val="center"/>
        </w:trPr>
        <w:tc>
          <w:tcPr>
            <w:tcW w:w="2297" w:type="dxa"/>
            <w:vMerge/>
            <w:vAlign w:val="center"/>
          </w:tcPr>
          <w:p w:rsidR="003949E6" w:rsidRPr="003949E6" w:rsidRDefault="003949E6" w:rsidP="003949E6">
            <w:pPr>
              <w:autoSpaceDE w:val="0"/>
              <w:autoSpaceDN w:val="0"/>
              <w:adjustRightInd w:val="0"/>
              <w:snapToGrid w:val="0"/>
              <w:ind w:leftChars="-1" w:left="-3" w:firstLineChars="40" w:firstLine="84"/>
              <w:jc w:val="center"/>
              <w:rPr>
                <w:rFonts w:ascii="Arial Narrow" w:hAnsi="Arial Narrow"/>
                <w:color w:val="000000"/>
                <w:sz w:val="21"/>
                <w:szCs w:val="21"/>
              </w:rPr>
            </w:pP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center"/>
              <w:rPr>
                <w:rFonts w:ascii="Arial Narrow" w:hAnsi="Arial Narrow"/>
                <w:color w:val="000000"/>
                <w:sz w:val="21"/>
                <w:szCs w:val="21"/>
              </w:rPr>
            </w:pPr>
            <w:r w:rsidRPr="003949E6">
              <w:rPr>
                <w:rFonts w:ascii="Arial Narrow" w:hAnsi="宋体"/>
                <w:color w:val="000000"/>
                <w:sz w:val="21"/>
                <w:szCs w:val="21"/>
              </w:rPr>
              <w:t>金额（元）</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center"/>
              <w:rPr>
                <w:rFonts w:ascii="Arial Narrow" w:hAnsi="Arial Narrow"/>
                <w:color w:val="000000"/>
                <w:sz w:val="21"/>
                <w:szCs w:val="21"/>
              </w:rPr>
            </w:pPr>
            <w:r w:rsidRPr="003949E6">
              <w:rPr>
                <w:rFonts w:ascii="Arial Narrow" w:hAnsi="宋体"/>
                <w:color w:val="000000"/>
                <w:sz w:val="21"/>
                <w:szCs w:val="21"/>
              </w:rPr>
              <w:t>占总额百分比</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center"/>
              <w:rPr>
                <w:rFonts w:ascii="Arial Narrow" w:hAnsi="Arial Narrow"/>
                <w:color w:val="000000"/>
                <w:sz w:val="21"/>
                <w:szCs w:val="21"/>
              </w:rPr>
            </w:pPr>
            <w:r w:rsidRPr="003949E6">
              <w:rPr>
                <w:rFonts w:ascii="Arial Narrow" w:hAnsi="宋体"/>
                <w:color w:val="000000"/>
                <w:sz w:val="21"/>
                <w:szCs w:val="21"/>
              </w:rPr>
              <w:t>金额（元）</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center"/>
              <w:rPr>
                <w:rFonts w:ascii="Arial Narrow" w:hAnsi="Arial Narrow"/>
                <w:color w:val="000000"/>
                <w:sz w:val="21"/>
                <w:szCs w:val="21"/>
              </w:rPr>
            </w:pPr>
            <w:r w:rsidRPr="003949E6">
              <w:rPr>
                <w:rFonts w:ascii="Arial Narrow" w:hAnsi="宋体"/>
                <w:color w:val="000000"/>
                <w:sz w:val="21"/>
                <w:szCs w:val="21"/>
              </w:rPr>
              <w:t>占总额百分比</w:t>
            </w:r>
          </w:p>
        </w:tc>
      </w:tr>
      <w:tr w:rsidR="003949E6" w:rsidRPr="003949E6" w:rsidTr="00E25186">
        <w:trPr>
          <w:trHeight w:val="397"/>
          <w:jc w:val="center"/>
        </w:trPr>
        <w:tc>
          <w:tcPr>
            <w:tcW w:w="2297" w:type="dxa"/>
            <w:vAlign w:val="center"/>
          </w:tcPr>
          <w:p w:rsidR="003949E6" w:rsidRPr="003949E6" w:rsidRDefault="003949E6" w:rsidP="003949E6">
            <w:pPr>
              <w:autoSpaceDE w:val="0"/>
              <w:autoSpaceDN w:val="0"/>
              <w:adjustRightInd w:val="0"/>
              <w:snapToGrid w:val="0"/>
              <w:ind w:leftChars="-1" w:left="-3" w:firstLineChars="40" w:firstLine="84"/>
              <w:rPr>
                <w:rFonts w:ascii="Arial Narrow" w:hAnsi="Arial Narrow"/>
                <w:color w:val="000000"/>
                <w:sz w:val="21"/>
                <w:szCs w:val="21"/>
              </w:rPr>
            </w:pPr>
            <w:r w:rsidRPr="003949E6">
              <w:rPr>
                <w:rFonts w:ascii="Arial Narrow" w:hAnsi="宋体"/>
                <w:color w:val="000000"/>
                <w:sz w:val="21"/>
                <w:szCs w:val="21"/>
              </w:rPr>
              <w:t>其他应付款：</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t xml:space="preserve">1,668,504.43 </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t>1,527,508.85</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p>
        </w:tc>
      </w:tr>
      <w:tr w:rsidR="003949E6" w:rsidRPr="003949E6" w:rsidTr="00E25186">
        <w:trPr>
          <w:trHeight w:val="397"/>
          <w:jc w:val="center"/>
        </w:trPr>
        <w:tc>
          <w:tcPr>
            <w:tcW w:w="2297" w:type="dxa"/>
            <w:vAlign w:val="center"/>
          </w:tcPr>
          <w:p w:rsidR="003949E6" w:rsidRPr="003949E6" w:rsidRDefault="003949E6" w:rsidP="003949E6">
            <w:pPr>
              <w:autoSpaceDE w:val="0"/>
              <w:autoSpaceDN w:val="0"/>
              <w:adjustRightInd w:val="0"/>
              <w:snapToGrid w:val="0"/>
              <w:ind w:leftChars="-1" w:left="-3" w:firstLineChars="40" w:firstLine="84"/>
              <w:rPr>
                <w:rFonts w:ascii="Arial Narrow" w:hAnsi="Arial Narrow"/>
                <w:color w:val="000000"/>
                <w:sz w:val="21"/>
                <w:szCs w:val="21"/>
              </w:rPr>
            </w:pPr>
            <w:r w:rsidRPr="003949E6">
              <w:rPr>
                <w:rFonts w:ascii="Arial Narrow" w:hAnsi="Arial Narrow" w:hint="eastAsia"/>
                <w:color w:val="000000"/>
                <w:sz w:val="21"/>
                <w:szCs w:val="21"/>
              </w:rPr>
              <w:t>北京金鼎华盾公司</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t>1,082,000.00</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t>64.85%</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 xml:space="preserve"> 732,000.00 </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47.92</w:t>
            </w:r>
            <w:r w:rsidRPr="003949E6">
              <w:rPr>
                <w:rFonts w:ascii="Arial Narrow" w:hAnsi="Arial Narrow"/>
                <w:color w:val="000000"/>
                <w:sz w:val="21"/>
                <w:szCs w:val="21"/>
              </w:rPr>
              <w:t>%</w:t>
            </w:r>
          </w:p>
        </w:tc>
      </w:tr>
      <w:tr w:rsidR="003949E6" w:rsidRPr="003949E6" w:rsidTr="00E25186">
        <w:trPr>
          <w:trHeight w:val="397"/>
          <w:jc w:val="center"/>
        </w:trPr>
        <w:tc>
          <w:tcPr>
            <w:tcW w:w="2297" w:type="dxa"/>
            <w:vAlign w:val="center"/>
          </w:tcPr>
          <w:p w:rsidR="003949E6" w:rsidRPr="003949E6" w:rsidRDefault="003949E6" w:rsidP="003949E6">
            <w:pPr>
              <w:autoSpaceDE w:val="0"/>
              <w:autoSpaceDN w:val="0"/>
              <w:adjustRightInd w:val="0"/>
              <w:snapToGrid w:val="0"/>
              <w:ind w:leftChars="-1" w:left="-3" w:firstLineChars="40" w:firstLine="84"/>
              <w:rPr>
                <w:rFonts w:ascii="Arial Narrow" w:hAnsi="Arial Narrow"/>
                <w:color w:val="000000"/>
                <w:sz w:val="21"/>
                <w:szCs w:val="21"/>
              </w:rPr>
            </w:pPr>
            <w:r w:rsidRPr="003949E6">
              <w:rPr>
                <w:rFonts w:ascii="Arial Narrow" w:hAnsi="Arial Narrow" w:hint="eastAsia"/>
                <w:color w:val="000000"/>
                <w:sz w:val="21"/>
                <w:szCs w:val="21"/>
              </w:rPr>
              <w:t>王燕</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t>539,399.12</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t>32.33%</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 xml:space="preserve"> 540,384.94 </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35.38</w:t>
            </w:r>
            <w:r w:rsidRPr="003949E6">
              <w:rPr>
                <w:rFonts w:ascii="Arial Narrow" w:hAnsi="Arial Narrow"/>
                <w:color w:val="000000"/>
                <w:sz w:val="21"/>
                <w:szCs w:val="21"/>
              </w:rPr>
              <w:t>%</w:t>
            </w:r>
          </w:p>
        </w:tc>
      </w:tr>
      <w:tr w:rsidR="003949E6" w:rsidRPr="003949E6" w:rsidTr="00E25186">
        <w:trPr>
          <w:trHeight w:val="397"/>
          <w:jc w:val="center"/>
        </w:trPr>
        <w:tc>
          <w:tcPr>
            <w:tcW w:w="2297" w:type="dxa"/>
            <w:vAlign w:val="center"/>
          </w:tcPr>
          <w:p w:rsidR="003949E6" w:rsidRPr="003949E6" w:rsidRDefault="003949E6" w:rsidP="003949E6">
            <w:pPr>
              <w:autoSpaceDE w:val="0"/>
              <w:autoSpaceDN w:val="0"/>
              <w:adjustRightInd w:val="0"/>
              <w:snapToGrid w:val="0"/>
              <w:ind w:leftChars="-1" w:left="-3" w:firstLineChars="40" w:firstLine="84"/>
              <w:rPr>
                <w:rFonts w:ascii="Arial Narrow" w:hAnsi="Arial Narrow"/>
                <w:color w:val="000000"/>
                <w:sz w:val="21"/>
                <w:szCs w:val="21"/>
              </w:rPr>
            </w:pPr>
            <w:r w:rsidRPr="003949E6">
              <w:rPr>
                <w:rFonts w:ascii="Arial Narrow" w:hAnsi="Arial Narrow" w:hint="eastAsia"/>
                <w:color w:val="000000"/>
                <w:sz w:val="21"/>
                <w:szCs w:val="21"/>
              </w:rPr>
              <w:t>蒋永伟</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 xml:space="preserve"> 150,000.00 </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9.81%</w:t>
            </w:r>
          </w:p>
        </w:tc>
      </w:tr>
      <w:tr w:rsidR="003949E6" w:rsidRPr="003949E6" w:rsidTr="00E25186">
        <w:trPr>
          <w:trHeight w:val="397"/>
          <w:jc w:val="center"/>
        </w:trPr>
        <w:tc>
          <w:tcPr>
            <w:tcW w:w="2297" w:type="dxa"/>
            <w:vAlign w:val="center"/>
          </w:tcPr>
          <w:p w:rsidR="003949E6" w:rsidRPr="003949E6" w:rsidRDefault="003949E6" w:rsidP="003949E6">
            <w:pPr>
              <w:autoSpaceDE w:val="0"/>
              <w:autoSpaceDN w:val="0"/>
              <w:adjustRightInd w:val="0"/>
              <w:snapToGrid w:val="0"/>
              <w:ind w:leftChars="-1" w:left="-3" w:firstLineChars="40" w:firstLine="84"/>
              <w:jc w:val="center"/>
              <w:rPr>
                <w:rFonts w:ascii="Arial Narrow" w:hAnsi="Arial Narrow"/>
                <w:color w:val="000000"/>
                <w:sz w:val="21"/>
                <w:szCs w:val="21"/>
              </w:rPr>
            </w:pPr>
            <w:r w:rsidRPr="003949E6">
              <w:rPr>
                <w:rFonts w:ascii="Arial Narrow" w:hAnsi="宋体"/>
                <w:color w:val="000000"/>
                <w:sz w:val="21"/>
                <w:szCs w:val="21"/>
              </w:rPr>
              <w:lastRenderedPageBreak/>
              <w:t>合计</w:t>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1,621,399.12</w:t>
            </w:r>
          </w:p>
        </w:tc>
        <w:tc>
          <w:tcPr>
            <w:tcW w:w="1807" w:type="dxa"/>
            <w:vAlign w:val="center"/>
          </w:tcPr>
          <w:p w:rsidR="003949E6" w:rsidRPr="003949E6" w:rsidRDefault="00C326EE"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fldChar w:fldCharType="begin"/>
            </w:r>
            <w:r w:rsidR="003949E6" w:rsidRPr="003949E6">
              <w:rPr>
                <w:rFonts w:ascii="Arial Narrow" w:hAnsi="Arial Narrow" w:hint="eastAsia"/>
                <w:color w:val="000000"/>
                <w:sz w:val="21"/>
                <w:szCs w:val="21"/>
              </w:rPr>
              <w:instrText>=SUM(ABOVE)*100 \# "0.00%"</w:instrText>
            </w:r>
            <w:r w:rsidRPr="003949E6">
              <w:rPr>
                <w:rFonts w:ascii="Arial Narrow" w:hAnsi="Arial Narrow"/>
                <w:color w:val="000000"/>
                <w:sz w:val="21"/>
                <w:szCs w:val="21"/>
              </w:rPr>
              <w:fldChar w:fldCharType="separate"/>
            </w:r>
            <w:r w:rsidR="003949E6" w:rsidRPr="003949E6">
              <w:rPr>
                <w:rFonts w:ascii="Arial Narrow" w:hAnsi="Arial Narrow" w:hint="eastAsia"/>
                <w:color w:val="000000"/>
                <w:sz w:val="21"/>
                <w:szCs w:val="21"/>
              </w:rPr>
              <w:t>97.18%</w:t>
            </w:r>
            <w:r w:rsidRPr="003949E6">
              <w:rPr>
                <w:rFonts w:ascii="Arial Narrow" w:hAnsi="Arial Narrow"/>
                <w:color w:val="000000"/>
                <w:sz w:val="21"/>
                <w:szCs w:val="21"/>
              </w:rPr>
              <w:fldChar w:fldCharType="end"/>
            </w:r>
          </w:p>
        </w:tc>
        <w:tc>
          <w:tcPr>
            <w:tcW w:w="1807" w:type="dxa"/>
            <w:vAlign w:val="center"/>
          </w:tcPr>
          <w:p w:rsidR="003949E6" w:rsidRPr="003949E6" w:rsidRDefault="003949E6"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hint="eastAsia"/>
                <w:color w:val="000000"/>
                <w:sz w:val="21"/>
                <w:szCs w:val="21"/>
              </w:rPr>
              <w:t>1,422,384.94</w:t>
            </w:r>
          </w:p>
        </w:tc>
        <w:tc>
          <w:tcPr>
            <w:tcW w:w="1807" w:type="dxa"/>
            <w:vAlign w:val="center"/>
          </w:tcPr>
          <w:p w:rsidR="003949E6" w:rsidRPr="003949E6" w:rsidRDefault="00C326EE" w:rsidP="003949E6">
            <w:pPr>
              <w:autoSpaceDE w:val="0"/>
              <w:autoSpaceDN w:val="0"/>
              <w:adjustRightInd w:val="0"/>
              <w:snapToGrid w:val="0"/>
              <w:ind w:leftChars="-1" w:left="-3" w:rightChars="79" w:right="221" w:firstLineChars="40" w:firstLine="84"/>
              <w:jc w:val="right"/>
              <w:rPr>
                <w:rFonts w:ascii="Arial Narrow" w:hAnsi="Arial Narrow"/>
                <w:color w:val="000000"/>
                <w:sz w:val="21"/>
                <w:szCs w:val="21"/>
              </w:rPr>
            </w:pPr>
            <w:r w:rsidRPr="003949E6">
              <w:rPr>
                <w:rFonts w:ascii="Arial Narrow" w:hAnsi="Arial Narrow"/>
                <w:color w:val="000000"/>
                <w:sz w:val="21"/>
                <w:szCs w:val="21"/>
              </w:rPr>
              <w:fldChar w:fldCharType="begin"/>
            </w:r>
            <w:r w:rsidR="003949E6" w:rsidRPr="003949E6">
              <w:rPr>
                <w:rFonts w:ascii="Arial Narrow" w:hAnsi="Arial Narrow"/>
                <w:color w:val="000000"/>
                <w:sz w:val="21"/>
                <w:szCs w:val="21"/>
              </w:rPr>
              <w:instrText xml:space="preserve"> =SUM(ABOVE)*100 \# "0.00%"</w:instrText>
            </w:r>
            <w:r w:rsidRPr="003949E6">
              <w:rPr>
                <w:rFonts w:ascii="Arial Narrow" w:hAnsi="Arial Narrow"/>
                <w:color w:val="000000"/>
                <w:sz w:val="21"/>
                <w:szCs w:val="21"/>
              </w:rPr>
              <w:fldChar w:fldCharType="separate"/>
            </w:r>
            <w:r w:rsidR="003949E6" w:rsidRPr="003949E6">
              <w:rPr>
                <w:rFonts w:ascii="Arial Narrow" w:hAnsi="Arial Narrow" w:hint="eastAsia"/>
                <w:color w:val="000000"/>
                <w:sz w:val="21"/>
                <w:szCs w:val="21"/>
              </w:rPr>
              <w:t>93.11</w:t>
            </w:r>
            <w:r w:rsidR="003949E6" w:rsidRPr="003949E6">
              <w:rPr>
                <w:rFonts w:ascii="Arial Narrow" w:hAnsi="Arial Narrow"/>
                <w:color w:val="000000"/>
                <w:sz w:val="21"/>
                <w:szCs w:val="21"/>
              </w:rPr>
              <w:t>%</w:t>
            </w:r>
            <w:r w:rsidRPr="003949E6">
              <w:rPr>
                <w:rFonts w:ascii="Arial Narrow" w:hAnsi="Arial Narrow"/>
                <w:color w:val="000000"/>
                <w:sz w:val="21"/>
                <w:szCs w:val="21"/>
              </w:rPr>
              <w:fldChar w:fldCharType="end"/>
            </w:r>
          </w:p>
        </w:tc>
      </w:tr>
    </w:tbl>
    <w:p w:rsidR="003949E6" w:rsidRDefault="003949E6" w:rsidP="003949E6">
      <w:pPr>
        <w:adjustRightInd w:val="0"/>
        <w:snapToGrid w:val="0"/>
        <w:spacing w:line="360" w:lineRule="auto"/>
        <w:ind w:firstLineChars="200" w:firstLine="480"/>
        <w:rPr>
          <w:rFonts w:ascii="Arial Narrow" w:eastAsia="新宋体" w:hAnsi="Arial Narrow"/>
          <w:sz w:val="24"/>
          <w:szCs w:val="24"/>
        </w:rPr>
      </w:pP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hint="eastAsia"/>
          <w:sz w:val="24"/>
          <w:szCs w:val="24"/>
        </w:rPr>
        <w:t>五</w:t>
      </w:r>
      <w:r>
        <w:rPr>
          <w:rFonts w:ascii="Arial Narrow" w:eastAsia="新宋体" w:hAnsi="Arial Narrow"/>
          <w:sz w:val="24"/>
          <w:szCs w:val="24"/>
        </w:rPr>
        <w:t>）资产提供者设置了时间或用途限制的相关资产情况的说明</w:t>
      </w:r>
    </w:p>
    <w:p w:rsidR="003949E6" w:rsidRDefault="003949E6" w:rsidP="003949E6">
      <w:pPr>
        <w:adjustRightInd w:val="0"/>
        <w:snapToGrid w:val="0"/>
        <w:spacing w:line="360" w:lineRule="auto"/>
        <w:ind w:firstLineChars="250" w:firstLine="600"/>
        <w:rPr>
          <w:rFonts w:ascii="Arial Narrow" w:eastAsia="新宋体" w:hAnsi="Arial Narrow"/>
          <w:sz w:val="24"/>
          <w:szCs w:val="24"/>
        </w:rPr>
      </w:pPr>
      <w:r>
        <w:rPr>
          <w:rFonts w:ascii="Arial Narrow" w:eastAsia="新宋体" w:hAnsi="Arial Narrow" w:hint="eastAsia"/>
          <w:sz w:val="24"/>
          <w:szCs w:val="24"/>
        </w:rPr>
        <w:t>本学院本年度无资产提供者设置了时间或用途限制的相关资产。</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hint="eastAsia"/>
          <w:sz w:val="24"/>
          <w:szCs w:val="24"/>
        </w:rPr>
        <w:t>六</w:t>
      </w:r>
      <w:r>
        <w:rPr>
          <w:rFonts w:ascii="Arial Narrow" w:eastAsia="新宋体" w:hAnsi="Arial Narrow"/>
          <w:sz w:val="24"/>
          <w:szCs w:val="24"/>
        </w:rPr>
        <w:t>）受托代理业务情况的说明</w:t>
      </w:r>
      <w:bookmarkStart w:id="17" w:name="_Hlk530688662"/>
    </w:p>
    <w:p w:rsidR="003949E6" w:rsidRDefault="003949E6" w:rsidP="003949E6">
      <w:pPr>
        <w:adjustRightInd w:val="0"/>
        <w:snapToGrid w:val="0"/>
        <w:spacing w:line="360" w:lineRule="auto"/>
        <w:ind w:firstLineChars="300" w:firstLine="720"/>
        <w:rPr>
          <w:rFonts w:ascii="Arial Narrow" w:eastAsia="新宋体" w:hAnsi="Arial Narrow"/>
          <w:sz w:val="24"/>
          <w:szCs w:val="24"/>
        </w:rPr>
      </w:pPr>
      <w:bookmarkStart w:id="18" w:name="_Hlk530688802"/>
      <w:bookmarkEnd w:id="17"/>
      <w:r>
        <w:rPr>
          <w:rFonts w:ascii="Arial Narrow" w:eastAsia="新宋体" w:hint="eastAsia"/>
          <w:sz w:val="24"/>
        </w:rPr>
        <w:t>本年度本学院无受托代理资产事项。</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bookmarkStart w:id="19" w:name="_Hlk530688701"/>
      <w:bookmarkEnd w:id="18"/>
      <w:r>
        <w:rPr>
          <w:rFonts w:ascii="Arial Narrow" w:eastAsia="新宋体" w:hAnsi="Arial Narrow"/>
          <w:sz w:val="24"/>
          <w:szCs w:val="24"/>
        </w:rPr>
        <w:t>（</w:t>
      </w:r>
      <w:r>
        <w:rPr>
          <w:rFonts w:ascii="Arial Narrow" w:eastAsia="新宋体" w:hAnsi="Arial Narrow" w:hint="eastAsia"/>
          <w:sz w:val="24"/>
          <w:szCs w:val="24"/>
        </w:rPr>
        <w:t>七</w:t>
      </w:r>
      <w:r>
        <w:rPr>
          <w:rFonts w:ascii="Arial Narrow" w:eastAsia="新宋体" w:hAnsi="Arial Narrow"/>
          <w:sz w:val="24"/>
          <w:szCs w:val="24"/>
        </w:rPr>
        <w:t>）重大资产减值情况的说明</w:t>
      </w:r>
    </w:p>
    <w:p w:rsidR="003949E6" w:rsidRDefault="003949E6" w:rsidP="003949E6">
      <w:pPr>
        <w:adjustRightInd w:val="0"/>
        <w:snapToGrid w:val="0"/>
        <w:spacing w:line="360" w:lineRule="auto"/>
        <w:ind w:firstLineChars="250" w:firstLine="600"/>
        <w:rPr>
          <w:rFonts w:ascii="Arial Narrow" w:eastAsia="新宋体" w:hAnsi="Arial Narrow"/>
          <w:sz w:val="24"/>
          <w:szCs w:val="24"/>
        </w:rPr>
      </w:pPr>
      <w:r>
        <w:rPr>
          <w:rFonts w:ascii="Arial Narrow" w:eastAsia="新宋体" w:hAnsi="Arial Narrow" w:hint="eastAsia"/>
          <w:sz w:val="24"/>
          <w:szCs w:val="24"/>
        </w:rPr>
        <w:t>本学院</w:t>
      </w:r>
      <w:r>
        <w:rPr>
          <w:rFonts w:ascii="Arial Narrow" w:eastAsia="新宋体" w:hAnsi="Arial Narrow"/>
          <w:sz w:val="24"/>
          <w:szCs w:val="24"/>
        </w:rPr>
        <w:t>本年度无重大资产减值情况</w:t>
      </w:r>
      <w:r>
        <w:rPr>
          <w:rFonts w:ascii="Arial Narrow" w:eastAsia="新宋体" w:hAnsi="Arial Narrow" w:hint="eastAsia"/>
          <w:sz w:val="24"/>
          <w:szCs w:val="24"/>
        </w:rPr>
        <w:t>。</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hint="eastAsia"/>
          <w:sz w:val="24"/>
          <w:szCs w:val="24"/>
        </w:rPr>
        <w:t>八</w:t>
      </w:r>
      <w:r>
        <w:rPr>
          <w:rFonts w:ascii="Arial Narrow" w:eastAsia="新宋体" w:hAnsi="Arial Narrow"/>
          <w:sz w:val="24"/>
          <w:szCs w:val="24"/>
        </w:rPr>
        <w:t>）公允价值无法可靠取得的受赠资产和其他资产的名称、数量、来源和用途等情况的说明；</w:t>
      </w:r>
    </w:p>
    <w:p w:rsidR="003949E6" w:rsidRDefault="003949E6" w:rsidP="003949E6">
      <w:pPr>
        <w:adjustRightInd w:val="0"/>
        <w:snapToGrid w:val="0"/>
        <w:spacing w:line="360" w:lineRule="auto"/>
        <w:ind w:firstLineChars="250" w:firstLine="600"/>
        <w:rPr>
          <w:rFonts w:ascii="Arial Narrow" w:eastAsia="新宋体" w:hAnsi="Arial Narrow"/>
          <w:sz w:val="24"/>
          <w:szCs w:val="24"/>
        </w:rPr>
      </w:pPr>
      <w:r>
        <w:rPr>
          <w:rFonts w:ascii="Arial Narrow" w:eastAsia="新宋体" w:hAnsi="Arial Narrow" w:hint="eastAsia"/>
          <w:sz w:val="24"/>
          <w:szCs w:val="24"/>
        </w:rPr>
        <w:t>本学院</w:t>
      </w:r>
      <w:r>
        <w:rPr>
          <w:rFonts w:ascii="Arial Narrow" w:eastAsia="新宋体" w:hAnsi="Arial Narrow"/>
          <w:sz w:val="24"/>
          <w:szCs w:val="24"/>
        </w:rPr>
        <w:t>本年度无公允价值无法可靠取得的受赠资产和其他资产。</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hint="eastAsia"/>
          <w:sz w:val="24"/>
          <w:szCs w:val="24"/>
        </w:rPr>
        <w:t>九</w:t>
      </w:r>
      <w:r>
        <w:rPr>
          <w:rFonts w:ascii="Arial Narrow" w:eastAsia="新宋体" w:hAnsi="Arial Narrow"/>
          <w:sz w:val="24"/>
          <w:szCs w:val="24"/>
        </w:rPr>
        <w:t>）对外承诺和</w:t>
      </w:r>
      <w:proofErr w:type="gramStart"/>
      <w:r>
        <w:rPr>
          <w:rFonts w:ascii="Arial Narrow" w:eastAsia="新宋体" w:hAnsi="Arial Narrow"/>
          <w:sz w:val="24"/>
          <w:szCs w:val="24"/>
        </w:rPr>
        <w:t>或</w:t>
      </w:r>
      <w:proofErr w:type="gramEnd"/>
      <w:r>
        <w:rPr>
          <w:rFonts w:ascii="Arial Narrow" w:eastAsia="新宋体" w:hAnsi="Arial Narrow"/>
          <w:sz w:val="24"/>
          <w:szCs w:val="24"/>
        </w:rPr>
        <w:t>有事项情况的说明；</w:t>
      </w:r>
    </w:p>
    <w:p w:rsidR="003949E6" w:rsidRDefault="003949E6" w:rsidP="003949E6">
      <w:pPr>
        <w:adjustRightInd w:val="0"/>
        <w:snapToGrid w:val="0"/>
        <w:spacing w:line="360" w:lineRule="auto"/>
        <w:ind w:firstLineChars="250" w:firstLine="600"/>
        <w:rPr>
          <w:rFonts w:ascii="Arial Narrow" w:eastAsia="新宋体" w:hAnsi="Arial Narrow"/>
          <w:sz w:val="24"/>
          <w:szCs w:val="24"/>
        </w:rPr>
      </w:pPr>
      <w:r>
        <w:rPr>
          <w:rFonts w:ascii="Arial Narrow" w:eastAsia="新宋体" w:hAnsi="Arial Narrow" w:hint="eastAsia"/>
          <w:sz w:val="24"/>
          <w:szCs w:val="24"/>
        </w:rPr>
        <w:t>截止到</w:t>
      </w:r>
      <w:r>
        <w:rPr>
          <w:rFonts w:ascii="Arial Narrow" w:eastAsia="新宋体" w:hAnsi="Arial Narrow" w:hint="eastAsia"/>
          <w:sz w:val="24"/>
          <w:szCs w:val="24"/>
        </w:rPr>
        <w:t>2021</w:t>
      </w:r>
      <w:r>
        <w:rPr>
          <w:rFonts w:ascii="Arial Narrow" w:eastAsia="新宋体" w:hAnsi="Arial Narrow" w:hint="eastAsia"/>
          <w:sz w:val="24"/>
          <w:szCs w:val="24"/>
        </w:rPr>
        <w:t>年</w:t>
      </w:r>
      <w:r>
        <w:rPr>
          <w:rFonts w:ascii="Arial Narrow" w:eastAsia="新宋体" w:hAnsi="Arial Narrow" w:hint="eastAsia"/>
          <w:sz w:val="24"/>
          <w:szCs w:val="24"/>
        </w:rPr>
        <w:t>12</w:t>
      </w:r>
      <w:r>
        <w:rPr>
          <w:rFonts w:ascii="Arial Narrow" w:eastAsia="新宋体" w:hAnsi="Arial Narrow" w:hint="eastAsia"/>
          <w:sz w:val="24"/>
          <w:szCs w:val="24"/>
        </w:rPr>
        <w:t>月</w:t>
      </w:r>
      <w:r>
        <w:rPr>
          <w:rFonts w:ascii="Arial Narrow" w:eastAsia="新宋体" w:hAnsi="Arial Narrow" w:hint="eastAsia"/>
          <w:sz w:val="24"/>
          <w:szCs w:val="24"/>
        </w:rPr>
        <w:t>31</w:t>
      </w:r>
      <w:r>
        <w:rPr>
          <w:rFonts w:ascii="Arial Narrow" w:eastAsia="新宋体" w:hAnsi="Arial Narrow" w:hint="eastAsia"/>
          <w:sz w:val="24"/>
          <w:szCs w:val="24"/>
        </w:rPr>
        <w:t>日</w:t>
      </w:r>
      <w:r>
        <w:rPr>
          <w:rFonts w:ascii="Arial Narrow" w:eastAsia="新宋体" w:hAnsi="Arial Narrow"/>
          <w:sz w:val="24"/>
          <w:szCs w:val="24"/>
        </w:rPr>
        <w:t>本学院无对外承诺和</w:t>
      </w:r>
      <w:proofErr w:type="gramStart"/>
      <w:r>
        <w:rPr>
          <w:rFonts w:ascii="Arial Narrow" w:eastAsia="新宋体" w:hAnsi="Arial Narrow"/>
          <w:sz w:val="24"/>
          <w:szCs w:val="24"/>
        </w:rPr>
        <w:t>或</w:t>
      </w:r>
      <w:proofErr w:type="gramEnd"/>
      <w:r>
        <w:rPr>
          <w:rFonts w:ascii="Arial Narrow" w:eastAsia="新宋体" w:hAnsi="Arial Narrow"/>
          <w:sz w:val="24"/>
          <w:szCs w:val="24"/>
        </w:rPr>
        <w:t>有事项。</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w:t>
      </w:r>
      <w:r>
        <w:rPr>
          <w:rFonts w:ascii="Arial Narrow" w:eastAsia="新宋体" w:hAnsi="Arial Narrow" w:hint="eastAsia"/>
          <w:sz w:val="24"/>
          <w:szCs w:val="24"/>
        </w:rPr>
        <w:t>十</w:t>
      </w:r>
      <w:r>
        <w:rPr>
          <w:rFonts w:ascii="Arial Narrow" w:eastAsia="新宋体" w:hAnsi="Arial Narrow"/>
          <w:sz w:val="24"/>
          <w:szCs w:val="24"/>
        </w:rPr>
        <w:t>）接受劳务捐赠情况的说明；</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hint="eastAsia"/>
          <w:sz w:val="24"/>
          <w:szCs w:val="24"/>
        </w:rPr>
        <w:t>本学院</w:t>
      </w:r>
      <w:r>
        <w:rPr>
          <w:rFonts w:ascii="Arial Narrow" w:eastAsia="新宋体" w:hAnsi="Arial Narrow"/>
          <w:sz w:val="24"/>
          <w:szCs w:val="24"/>
        </w:rPr>
        <w:t>本年度</w:t>
      </w:r>
      <w:proofErr w:type="gramStart"/>
      <w:r>
        <w:rPr>
          <w:rFonts w:ascii="Arial Narrow" w:eastAsia="新宋体" w:hAnsi="Arial Narrow"/>
          <w:sz w:val="24"/>
          <w:szCs w:val="24"/>
        </w:rPr>
        <w:t>无接受</w:t>
      </w:r>
      <w:proofErr w:type="gramEnd"/>
      <w:r>
        <w:rPr>
          <w:rFonts w:ascii="Arial Narrow" w:eastAsia="新宋体" w:hAnsi="Arial Narrow"/>
          <w:sz w:val="24"/>
          <w:szCs w:val="24"/>
        </w:rPr>
        <w:t>劳务捐赠情况。</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（十</w:t>
      </w:r>
      <w:r>
        <w:rPr>
          <w:rFonts w:ascii="Arial Narrow" w:eastAsia="新宋体" w:hAnsi="Arial Narrow" w:hint="eastAsia"/>
          <w:sz w:val="24"/>
          <w:szCs w:val="24"/>
        </w:rPr>
        <w:t>一</w:t>
      </w:r>
      <w:r>
        <w:rPr>
          <w:rFonts w:ascii="Arial Narrow" w:eastAsia="新宋体" w:hAnsi="Arial Narrow"/>
          <w:sz w:val="24"/>
          <w:szCs w:val="24"/>
        </w:rPr>
        <w:t>）资产负债表日后非调整事项的说明；</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hint="eastAsia"/>
          <w:sz w:val="24"/>
          <w:szCs w:val="24"/>
        </w:rPr>
        <w:t>截至</w:t>
      </w:r>
      <w:r>
        <w:rPr>
          <w:rFonts w:ascii="Arial Narrow" w:eastAsia="新宋体" w:hAnsi="Arial Narrow" w:hint="eastAsia"/>
          <w:sz w:val="24"/>
          <w:szCs w:val="24"/>
        </w:rPr>
        <w:t>2022</w:t>
      </w:r>
      <w:r>
        <w:rPr>
          <w:rFonts w:ascii="Arial Narrow" w:eastAsia="新宋体" w:hAnsi="Arial Narrow" w:hint="eastAsia"/>
          <w:sz w:val="24"/>
          <w:szCs w:val="24"/>
        </w:rPr>
        <w:t>年</w:t>
      </w:r>
      <w:r>
        <w:rPr>
          <w:rFonts w:ascii="Arial Narrow" w:eastAsia="新宋体" w:hAnsi="Arial Narrow" w:hint="eastAsia"/>
          <w:sz w:val="24"/>
          <w:szCs w:val="24"/>
        </w:rPr>
        <w:t>3</w:t>
      </w:r>
      <w:r>
        <w:rPr>
          <w:rFonts w:ascii="Arial Narrow" w:eastAsia="新宋体" w:hAnsi="Arial Narrow" w:hint="eastAsia"/>
          <w:sz w:val="24"/>
          <w:szCs w:val="24"/>
        </w:rPr>
        <w:t>月</w:t>
      </w:r>
      <w:r>
        <w:rPr>
          <w:rFonts w:ascii="Arial Narrow" w:eastAsia="新宋体" w:hAnsi="Arial Narrow" w:hint="eastAsia"/>
          <w:sz w:val="24"/>
          <w:szCs w:val="24"/>
        </w:rPr>
        <w:t>2</w:t>
      </w:r>
      <w:r>
        <w:rPr>
          <w:rFonts w:ascii="Arial Narrow" w:eastAsia="新宋体" w:hAnsi="Arial Narrow" w:hint="eastAsia"/>
          <w:sz w:val="24"/>
          <w:szCs w:val="24"/>
        </w:rPr>
        <w:t>日本学院</w:t>
      </w:r>
      <w:r>
        <w:rPr>
          <w:rFonts w:ascii="Arial Narrow" w:eastAsia="新宋体" w:hAnsi="Arial Narrow"/>
          <w:sz w:val="24"/>
          <w:szCs w:val="24"/>
        </w:rPr>
        <w:t>无资产负债表日后调整事项。</w:t>
      </w:r>
    </w:p>
    <w:p w:rsidR="003949E6" w:rsidRDefault="003949E6" w:rsidP="003949E6">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sz w:val="24"/>
          <w:szCs w:val="24"/>
        </w:rPr>
        <w:t>（十</w:t>
      </w:r>
      <w:r>
        <w:rPr>
          <w:rFonts w:ascii="Arial Narrow" w:eastAsia="新宋体" w:hAnsi="Arial Narrow" w:hint="eastAsia"/>
          <w:sz w:val="24"/>
          <w:szCs w:val="24"/>
        </w:rPr>
        <w:t>二</w:t>
      </w:r>
      <w:r>
        <w:rPr>
          <w:rFonts w:ascii="Arial Narrow" w:eastAsia="新宋体" w:hAnsi="Arial Narrow"/>
          <w:sz w:val="24"/>
          <w:szCs w:val="24"/>
        </w:rPr>
        <w:t>）有助于理解和分析会计报表需要说明的其他事项。</w:t>
      </w:r>
    </w:p>
    <w:bookmarkEnd w:id="19"/>
    <w:p w:rsidR="003949E6" w:rsidRDefault="003949E6" w:rsidP="003949E6">
      <w:pPr>
        <w:adjustRightInd w:val="0"/>
        <w:snapToGrid w:val="0"/>
        <w:spacing w:line="360" w:lineRule="auto"/>
        <w:ind w:firstLineChars="250" w:firstLine="600"/>
        <w:rPr>
          <w:rFonts w:ascii="Arial Narrow" w:eastAsia="新宋体" w:hAnsi="Arial Narrow"/>
          <w:sz w:val="24"/>
          <w:szCs w:val="24"/>
        </w:rPr>
      </w:pPr>
      <w:r>
        <w:rPr>
          <w:rFonts w:ascii="Arial Narrow" w:eastAsia="新宋体" w:hint="eastAsia"/>
          <w:sz w:val="24"/>
        </w:rPr>
        <w:t>本年度无其他需要说明的事项。</w:t>
      </w:r>
    </w:p>
    <w:p w:rsidR="003949E6" w:rsidRDefault="003949E6" w:rsidP="003949E6">
      <w:pPr>
        <w:adjustRightInd w:val="0"/>
        <w:snapToGrid w:val="0"/>
        <w:spacing w:line="360" w:lineRule="auto"/>
        <w:ind w:firstLineChars="200" w:firstLine="480"/>
        <w:rPr>
          <w:rFonts w:ascii="Arial Narrow" w:eastAsia="新宋体" w:hAnsi="Arial Narrow" w:cs="Arial Narrow"/>
          <w:sz w:val="24"/>
          <w:szCs w:val="24"/>
        </w:rPr>
      </w:pPr>
    </w:p>
    <w:p w:rsidR="003949E6" w:rsidRDefault="003949E6" w:rsidP="003949E6">
      <w:pPr>
        <w:adjustRightInd w:val="0"/>
        <w:snapToGrid w:val="0"/>
        <w:spacing w:line="360" w:lineRule="auto"/>
        <w:ind w:firstLineChars="200" w:firstLine="480"/>
        <w:rPr>
          <w:rFonts w:ascii="Arial Narrow" w:eastAsia="新宋体" w:hAnsi="Arial Narrow" w:cs="Arial Narrow"/>
          <w:sz w:val="24"/>
          <w:szCs w:val="24"/>
        </w:rPr>
      </w:pPr>
      <w:r>
        <w:rPr>
          <w:rFonts w:ascii="Arial Narrow" w:eastAsia="新宋体" w:hAnsi="Arial Narrow" w:cs="Arial Narrow"/>
          <w:sz w:val="24"/>
          <w:szCs w:val="24"/>
        </w:rPr>
        <w:t>上述二零</w:t>
      </w:r>
      <w:r>
        <w:rPr>
          <w:rFonts w:ascii="Arial Narrow" w:eastAsia="新宋体" w:hAnsi="Arial Narrow" w:cs="Arial Narrow" w:hint="eastAsia"/>
          <w:sz w:val="24"/>
          <w:szCs w:val="24"/>
        </w:rPr>
        <w:t>二一</w:t>
      </w:r>
      <w:r>
        <w:rPr>
          <w:rFonts w:ascii="Arial Narrow" w:eastAsia="新宋体" w:hAnsi="Arial Narrow" w:cs="Arial Narrow"/>
          <w:sz w:val="24"/>
          <w:szCs w:val="24"/>
        </w:rPr>
        <w:t>年度本学院</w:t>
      </w:r>
      <w:r>
        <w:rPr>
          <w:rFonts w:ascii="Arial Narrow" w:eastAsia="新宋体" w:hAnsi="Arial Narrow" w:cs="Arial Narrow" w:hint="eastAsia"/>
          <w:sz w:val="24"/>
          <w:szCs w:val="24"/>
        </w:rPr>
        <w:t>财务</w:t>
      </w:r>
      <w:r>
        <w:rPr>
          <w:rFonts w:ascii="Arial Narrow" w:eastAsia="新宋体" w:hAnsi="Arial Narrow" w:cs="Arial Narrow"/>
          <w:sz w:val="24"/>
          <w:szCs w:val="24"/>
        </w:rPr>
        <w:t>报表和</w:t>
      </w:r>
      <w:r>
        <w:rPr>
          <w:rFonts w:ascii="Arial Narrow" w:eastAsia="新宋体" w:hAnsi="Arial Narrow" w:cs="Arial Narrow" w:hint="eastAsia"/>
          <w:sz w:val="24"/>
          <w:szCs w:val="24"/>
        </w:rPr>
        <w:t>财务</w:t>
      </w:r>
      <w:r>
        <w:rPr>
          <w:rFonts w:ascii="Arial Narrow" w:eastAsia="新宋体" w:hAnsi="Arial Narrow" w:cs="Arial Narrow"/>
          <w:sz w:val="24"/>
          <w:szCs w:val="24"/>
        </w:rPr>
        <w:t>报表附注，系我们按《</w:t>
      </w:r>
      <w:r>
        <w:rPr>
          <w:rFonts w:ascii="Arial Narrow" w:eastAsia="新宋体" w:hint="eastAsia"/>
          <w:sz w:val="24"/>
        </w:rPr>
        <w:t>民间非营利组织会计制度</w:t>
      </w:r>
      <w:r>
        <w:rPr>
          <w:rFonts w:ascii="Arial Narrow" w:eastAsia="新宋体" w:hAnsi="Arial Narrow" w:cs="Arial Narrow"/>
          <w:sz w:val="24"/>
          <w:szCs w:val="24"/>
        </w:rPr>
        <w:t>》和有关规定编制，已经本</w:t>
      </w:r>
      <w:r>
        <w:rPr>
          <w:rFonts w:ascii="Arial Narrow" w:eastAsia="新宋体" w:hAnsi="Arial Narrow" w:cs="Arial Narrow" w:hint="eastAsia"/>
          <w:sz w:val="24"/>
          <w:szCs w:val="24"/>
        </w:rPr>
        <w:t>学院</w:t>
      </w:r>
      <w:bookmarkStart w:id="20" w:name="_Hlk530688874"/>
      <w:r>
        <w:rPr>
          <w:rFonts w:ascii="Arial Narrow" w:eastAsia="新宋体" w:hAnsi="Arial Narrow" w:cs="Arial Narrow"/>
          <w:sz w:val="24"/>
          <w:szCs w:val="24"/>
        </w:rPr>
        <w:t>董事会</w:t>
      </w:r>
      <w:bookmarkEnd w:id="20"/>
      <w:r>
        <w:rPr>
          <w:rFonts w:ascii="Arial Narrow" w:eastAsia="新宋体" w:hAnsi="Arial Narrow" w:cs="Arial Narrow"/>
          <w:sz w:val="24"/>
          <w:szCs w:val="24"/>
        </w:rPr>
        <w:t>批准。</w:t>
      </w:r>
    </w:p>
    <w:p w:rsidR="003949E6" w:rsidRPr="00E418C2" w:rsidRDefault="003949E6" w:rsidP="003949E6">
      <w:pPr>
        <w:adjustRightInd w:val="0"/>
        <w:snapToGrid w:val="0"/>
        <w:spacing w:line="360" w:lineRule="auto"/>
        <w:rPr>
          <w:rFonts w:ascii="Arial Narrow" w:eastAsia="新宋体" w:hAnsi="Arial Narrow" w:cs="Arial Narrow"/>
          <w:spacing w:val="10"/>
          <w:sz w:val="24"/>
          <w:szCs w:val="24"/>
          <w:highlight w:val="yellow"/>
        </w:rPr>
      </w:pPr>
    </w:p>
    <w:tbl>
      <w:tblPr>
        <w:tblW w:w="0" w:type="auto"/>
        <w:tblInd w:w="318" w:type="dxa"/>
        <w:tblLayout w:type="fixed"/>
        <w:tblLook w:val="04A0"/>
      </w:tblPr>
      <w:tblGrid>
        <w:gridCol w:w="5058"/>
        <w:gridCol w:w="3478"/>
      </w:tblGrid>
      <w:tr w:rsidR="003949E6" w:rsidTr="003949E6">
        <w:trPr>
          <w:trHeight w:val="542"/>
        </w:trPr>
        <w:tc>
          <w:tcPr>
            <w:tcW w:w="8536" w:type="dxa"/>
            <w:gridSpan w:val="2"/>
            <w:vAlign w:val="center"/>
          </w:tcPr>
          <w:p w:rsidR="003949E6" w:rsidRDefault="003949E6" w:rsidP="00E25186">
            <w:pPr>
              <w:adjustRightInd w:val="0"/>
              <w:snapToGrid w:val="0"/>
              <w:rPr>
                <w:rFonts w:ascii="Arial Narrow" w:eastAsia="新宋体" w:hAnsi="Arial Narrow" w:cs="Arial"/>
                <w:sz w:val="24"/>
              </w:rPr>
            </w:pPr>
            <w:bookmarkStart w:id="21" w:name="_Hlk530688899"/>
            <w:r>
              <w:rPr>
                <w:rFonts w:ascii="Arial Narrow" w:eastAsia="新宋体" w:hAnsi="Arial Narrow" w:cs="Arial" w:hint="eastAsia"/>
                <w:sz w:val="24"/>
              </w:rPr>
              <w:t>单位</w:t>
            </w:r>
            <w:r>
              <w:rPr>
                <w:rFonts w:ascii="Arial Narrow" w:eastAsia="新宋体" w:hAnsi="Arial Narrow" w:cs="Arial"/>
                <w:sz w:val="24"/>
              </w:rPr>
              <w:t>名称：</w:t>
            </w:r>
            <w:r>
              <w:rPr>
                <w:rFonts w:ascii="Arial Narrow" w:eastAsia="新宋体" w:hAnsi="Arial Narrow" w:cs="Arial" w:hint="eastAsia"/>
                <w:sz w:val="24"/>
              </w:rPr>
              <w:t>北京高等秘书研修学院</w:t>
            </w:r>
          </w:p>
        </w:tc>
      </w:tr>
      <w:tr w:rsidR="003949E6" w:rsidTr="003949E6">
        <w:trPr>
          <w:trHeight w:val="542"/>
        </w:trPr>
        <w:tc>
          <w:tcPr>
            <w:tcW w:w="5058" w:type="dxa"/>
            <w:vAlign w:val="center"/>
          </w:tcPr>
          <w:p w:rsidR="003949E6" w:rsidRDefault="003949E6" w:rsidP="00E25186">
            <w:pPr>
              <w:adjustRightInd w:val="0"/>
              <w:snapToGrid w:val="0"/>
              <w:rPr>
                <w:rFonts w:ascii="Arial Narrow" w:eastAsia="新宋体" w:hAnsi="Arial Narrow" w:cs="Arial"/>
                <w:sz w:val="24"/>
              </w:rPr>
            </w:pPr>
          </w:p>
        </w:tc>
        <w:tc>
          <w:tcPr>
            <w:tcW w:w="3478" w:type="dxa"/>
            <w:vAlign w:val="center"/>
          </w:tcPr>
          <w:p w:rsidR="003949E6" w:rsidRDefault="003949E6" w:rsidP="00E25186">
            <w:pPr>
              <w:adjustRightInd w:val="0"/>
              <w:snapToGrid w:val="0"/>
              <w:rPr>
                <w:rFonts w:ascii="Arial Narrow" w:eastAsia="新宋体" w:hAnsi="Arial Narrow" w:cs="Arial"/>
                <w:sz w:val="24"/>
              </w:rPr>
            </w:pPr>
          </w:p>
        </w:tc>
      </w:tr>
      <w:tr w:rsidR="003949E6" w:rsidTr="003949E6">
        <w:trPr>
          <w:trHeight w:val="542"/>
        </w:trPr>
        <w:tc>
          <w:tcPr>
            <w:tcW w:w="5058" w:type="dxa"/>
            <w:vAlign w:val="center"/>
          </w:tcPr>
          <w:p w:rsidR="003949E6" w:rsidRDefault="003949E6" w:rsidP="00E25186">
            <w:pPr>
              <w:adjustRightInd w:val="0"/>
              <w:snapToGrid w:val="0"/>
              <w:rPr>
                <w:rFonts w:ascii="Arial Narrow" w:eastAsia="新宋体" w:hAnsi="Arial Narrow" w:cs="Arial"/>
                <w:sz w:val="24"/>
              </w:rPr>
            </w:pPr>
            <w:r>
              <w:rPr>
                <w:rFonts w:ascii="Arial Narrow" w:eastAsia="新宋体" w:hAnsi="Arial Narrow" w:cs="Arial"/>
                <w:sz w:val="24"/>
              </w:rPr>
              <w:t>单位负责人：</w:t>
            </w:r>
            <w:r>
              <w:rPr>
                <w:rFonts w:ascii="Arial Narrow" w:eastAsia="新宋体" w:hAnsi="Arial Narrow" w:cs="Arial" w:hint="eastAsia"/>
                <w:sz w:val="24"/>
              </w:rPr>
              <w:t>王</w:t>
            </w:r>
            <w:proofErr w:type="gramStart"/>
            <w:r>
              <w:rPr>
                <w:rFonts w:ascii="Arial Narrow" w:eastAsia="新宋体" w:hAnsi="Arial Narrow" w:cs="Arial" w:hint="eastAsia"/>
                <w:sz w:val="24"/>
              </w:rPr>
              <w:t>世</w:t>
            </w:r>
            <w:proofErr w:type="gramEnd"/>
            <w:r>
              <w:rPr>
                <w:rFonts w:ascii="Arial Narrow" w:eastAsia="新宋体" w:hAnsi="Arial Narrow" w:cs="Arial" w:hint="eastAsia"/>
                <w:sz w:val="24"/>
              </w:rPr>
              <w:t>红</w:t>
            </w:r>
          </w:p>
        </w:tc>
        <w:tc>
          <w:tcPr>
            <w:tcW w:w="3478" w:type="dxa"/>
            <w:vAlign w:val="center"/>
          </w:tcPr>
          <w:p w:rsidR="003949E6" w:rsidRDefault="003949E6" w:rsidP="00E25186">
            <w:pPr>
              <w:adjustRightInd w:val="0"/>
              <w:snapToGrid w:val="0"/>
              <w:rPr>
                <w:rFonts w:ascii="Arial Narrow" w:eastAsia="新宋体" w:hAnsi="Arial Narrow" w:cs="Arial"/>
                <w:sz w:val="24"/>
              </w:rPr>
            </w:pPr>
            <w:r>
              <w:rPr>
                <w:rFonts w:ascii="Arial Narrow" w:eastAsia="新宋体" w:hAnsi="Arial Narrow" w:cs="Arial"/>
                <w:sz w:val="24"/>
              </w:rPr>
              <w:t>财务负责人：</w:t>
            </w:r>
            <w:r>
              <w:rPr>
                <w:rFonts w:ascii="Arial Narrow" w:eastAsia="新宋体" w:hAnsi="Arial Narrow" w:cs="Arial" w:hint="eastAsia"/>
                <w:sz w:val="24"/>
              </w:rPr>
              <w:t>王燕</w:t>
            </w:r>
          </w:p>
        </w:tc>
      </w:tr>
      <w:tr w:rsidR="003949E6" w:rsidTr="003949E6">
        <w:trPr>
          <w:trHeight w:val="542"/>
        </w:trPr>
        <w:tc>
          <w:tcPr>
            <w:tcW w:w="5058" w:type="dxa"/>
            <w:vAlign w:val="center"/>
          </w:tcPr>
          <w:p w:rsidR="003949E6" w:rsidRDefault="003949E6" w:rsidP="00E25186">
            <w:pPr>
              <w:adjustRightInd w:val="0"/>
              <w:snapToGrid w:val="0"/>
              <w:rPr>
                <w:rFonts w:ascii="Arial Narrow" w:eastAsia="新宋体" w:hAnsi="Arial Narrow" w:cs="Arial"/>
                <w:sz w:val="24"/>
              </w:rPr>
            </w:pPr>
          </w:p>
        </w:tc>
        <w:tc>
          <w:tcPr>
            <w:tcW w:w="3478" w:type="dxa"/>
            <w:vAlign w:val="center"/>
          </w:tcPr>
          <w:p w:rsidR="003949E6" w:rsidRDefault="003949E6" w:rsidP="00E25186">
            <w:pPr>
              <w:adjustRightInd w:val="0"/>
              <w:snapToGrid w:val="0"/>
              <w:rPr>
                <w:rFonts w:ascii="Arial Narrow" w:eastAsia="新宋体" w:hAnsi="Arial Narrow" w:cs="Arial"/>
                <w:sz w:val="24"/>
              </w:rPr>
            </w:pPr>
          </w:p>
        </w:tc>
      </w:tr>
      <w:tr w:rsidR="003949E6" w:rsidTr="003949E6">
        <w:trPr>
          <w:trHeight w:val="542"/>
        </w:trPr>
        <w:tc>
          <w:tcPr>
            <w:tcW w:w="5058" w:type="dxa"/>
            <w:vAlign w:val="center"/>
          </w:tcPr>
          <w:p w:rsidR="003949E6" w:rsidRDefault="003949E6" w:rsidP="00E25186">
            <w:pPr>
              <w:adjustRightInd w:val="0"/>
              <w:snapToGrid w:val="0"/>
              <w:rPr>
                <w:rFonts w:ascii="Arial Narrow" w:eastAsia="新宋体" w:hAnsi="Arial Narrow" w:cs="Arial"/>
                <w:sz w:val="24"/>
              </w:rPr>
            </w:pPr>
            <w:r>
              <w:rPr>
                <w:rFonts w:ascii="Arial Narrow" w:eastAsia="新宋体" w:hAnsi="Arial Narrow" w:cs="Arial"/>
                <w:sz w:val="24"/>
              </w:rPr>
              <w:t>日期：</w:t>
            </w:r>
            <w:r>
              <w:rPr>
                <w:rFonts w:ascii="Arial Narrow" w:eastAsia="新宋体" w:hAnsi="Arial Narrow" w:cs="Arial"/>
                <w:sz w:val="24"/>
              </w:rPr>
              <w:t>202</w:t>
            </w:r>
            <w:r>
              <w:rPr>
                <w:rFonts w:ascii="Arial Narrow" w:eastAsia="新宋体" w:hAnsi="Arial Narrow" w:cs="Arial" w:hint="eastAsia"/>
                <w:sz w:val="24"/>
              </w:rPr>
              <w:t>2</w:t>
            </w:r>
            <w:r>
              <w:rPr>
                <w:rFonts w:ascii="Arial Narrow" w:eastAsia="新宋体" w:hAnsi="Arial Narrow" w:cs="Arial"/>
                <w:sz w:val="24"/>
              </w:rPr>
              <w:t>年</w:t>
            </w:r>
            <w:r>
              <w:rPr>
                <w:rFonts w:ascii="Arial Narrow" w:eastAsia="新宋体" w:hAnsi="Arial Narrow" w:cs="Arial" w:hint="eastAsia"/>
                <w:sz w:val="24"/>
              </w:rPr>
              <w:t>3</w:t>
            </w:r>
            <w:r>
              <w:rPr>
                <w:rFonts w:ascii="Arial Narrow" w:eastAsia="新宋体" w:hAnsi="Arial Narrow" w:cs="Arial"/>
                <w:sz w:val="24"/>
              </w:rPr>
              <w:t>月</w:t>
            </w:r>
            <w:r>
              <w:rPr>
                <w:rFonts w:ascii="Arial Narrow" w:eastAsia="新宋体" w:hAnsi="Arial Narrow" w:cs="Arial" w:hint="eastAsia"/>
                <w:sz w:val="24"/>
              </w:rPr>
              <w:t>2</w:t>
            </w:r>
            <w:r>
              <w:rPr>
                <w:rFonts w:ascii="Arial Narrow" w:eastAsia="新宋体" w:hAnsi="Arial Narrow" w:cs="Arial"/>
                <w:sz w:val="24"/>
              </w:rPr>
              <w:t>日</w:t>
            </w:r>
          </w:p>
        </w:tc>
        <w:tc>
          <w:tcPr>
            <w:tcW w:w="3478" w:type="dxa"/>
            <w:vAlign w:val="center"/>
          </w:tcPr>
          <w:p w:rsidR="003949E6" w:rsidRDefault="003949E6" w:rsidP="00E25186">
            <w:pPr>
              <w:adjustRightInd w:val="0"/>
              <w:snapToGrid w:val="0"/>
              <w:rPr>
                <w:rFonts w:ascii="Arial Narrow" w:eastAsia="新宋体" w:hAnsi="Arial Narrow" w:cs="Arial"/>
                <w:sz w:val="24"/>
              </w:rPr>
            </w:pPr>
            <w:r>
              <w:rPr>
                <w:rFonts w:ascii="Arial Narrow" w:eastAsia="新宋体" w:hAnsi="Arial Narrow" w:cs="Arial"/>
                <w:sz w:val="24"/>
              </w:rPr>
              <w:t>日期：</w:t>
            </w:r>
            <w:r>
              <w:rPr>
                <w:rFonts w:ascii="Arial Narrow" w:eastAsia="新宋体" w:hAnsi="Arial Narrow" w:cs="Arial"/>
                <w:sz w:val="24"/>
              </w:rPr>
              <w:t>202</w:t>
            </w:r>
            <w:r>
              <w:rPr>
                <w:rFonts w:ascii="Arial Narrow" w:eastAsia="新宋体" w:hAnsi="Arial Narrow" w:cs="Arial" w:hint="eastAsia"/>
                <w:sz w:val="24"/>
              </w:rPr>
              <w:t>2</w:t>
            </w:r>
            <w:r>
              <w:rPr>
                <w:rFonts w:ascii="Arial Narrow" w:eastAsia="新宋体" w:hAnsi="Arial Narrow" w:cs="Arial"/>
                <w:sz w:val="24"/>
              </w:rPr>
              <w:t>年</w:t>
            </w:r>
            <w:r>
              <w:rPr>
                <w:rFonts w:ascii="Arial Narrow" w:eastAsia="新宋体" w:hAnsi="Arial Narrow" w:cs="Arial" w:hint="eastAsia"/>
                <w:sz w:val="24"/>
              </w:rPr>
              <w:t>3</w:t>
            </w:r>
            <w:r>
              <w:rPr>
                <w:rFonts w:ascii="Arial Narrow" w:eastAsia="新宋体" w:hAnsi="Arial Narrow" w:cs="Arial"/>
                <w:sz w:val="24"/>
              </w:rPr>
              <w:t>月</w:t>
            </w:r>
            <w:r>
              <w:rPr>
                <w:rFonts w:ascii="Arial Narrow" w:eastAsia="新宋体" w:hAnsi="Arial Narrow" w:cs="Arial" w:hint="eastAsia"/>
                <w:sz w:val="24"/>
              </w:rPr>
              <w:t>2</w:t>
            </w:r>
            <w:r>
              <w:rPr>
                <w:rFonts w:ascii="Arial Narrow" w:eastAsia="新宋体" w:hAnsi="Arial Narrow" w:cs="Arial"/>
                <w:sz w:val="24"/>
              </w:rPr>
              <w:t>日</w:t>
            </w:r>
          </w:p>
        </w:tc>
      </w:tr>
      <w:bookmarkEnd w:id="21"/>
    </w:tbl>
    <w:p w:rsidR="00FD5894" w:rsidRPr="003949E6" w:rsidRDefault="00FD5894" w:rsidP="003949E6">
      <w:pPr>
        <w:tabs>
          <w:tab w:val="left" w:pos="5891"/>
        </w:tabs>
        <w:adjustRightInd w:val="0"/>
        <w:snapToGrid w:val="0"/>
        <w:spacing w:line="360" w:lineRule="auto"/>
        <w:ind w:right="27"/>
        <w:jc w:val="left"/>
        <w:rPr>
          <w:rFonts w:ascii="Arial Narrow" w:eastAsia="新宋体" w:hAnsi="Arial Narrow"/>
          <w:b/>
          <w:sz w:val="24"/>
          <w:szCs w:val="24"/>
        </w:rPr>
      </w:pPr>
    </w:p>
    <w:sectPr w:rsidR="00FD5894" w:rsidRPr="003949E6" w:rsidSect="00685EF2">
      <w:headerReference w:type="default" r:id="rId22"/>
      <w:footerReference w:type="even" r:id="rId23"/>
      <w:footerReference w:type="default" r:id="rId24"/>
      <w:pgSz w:w="11907" w:h="16840"/>
      <w:pgMar w:top="1474" w:right="1588" w:bottom="1474" w:left="1588"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31E" w:rsidRDefault="0042631E" w:rsidP="00FD5894">
      <w:r>
        <w:separator/>
      </w:r>
    </w:p>
  </w:endnote>
  <w:endnote w:type="continuationSeparator" w:id="1">
    <w:p w:rsidR="0042631E" w:rsidRDefault="0042631E" w:rsidP="00FD5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94" w:rsidRDefault="00C326EE">
    <w:pPr>
      <w:pStyle w:val="a9"/>
      <w:framePr w:wrap="around" w:vAnchor="text" w:hAnchor="margin" w:xAlign="right" w:y="1"/>
      <w:rPr>
        <w:rStyle w:val="af"/>
      </w:rPr>
    </w:pPr>
    <w:r>
      <w:rPr>
        <w:rStyle w:val="af"/>
      </w:rPr>
      <w:fldChar w:fldCharType="begin"/>
    </w:r>
    <w:r w:rsidR="000D77D6">
      <w:rPr>
        <w:rStyle w:val="af"/>
      </w:rPr>
      <w:instrText xml:space="preserve">PAGE  </w:instrText>
    </w:r>
    <w:r>
      <w:rPr>
        <w:rStyle w:val="af"/>
      </w:rPr>
      <w:fldChar w:fldCharType="end"/>
    </w:r>
  </w:p>
  <w:p w:rsidR="00FD5894" w:rsidRDefault="00FD589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94" w:rsidRDefault="00C326EE">
    <w:pPr>
      <w:pStyle w:val="a9"/>
      <w:framePr w:wrap="around" w:vAnchor="text" w:hAnchor="page" w:x="6118" w:y="527"/>
      <w:jc w:val="center"/>
      <w:rPr>
        <w:rStyle w:val="af"/>
        <w:u w:color="000000" w:themeColor="text1"/>
      </w:rPr>
    </w:pPr>
    <w:r>
      <w:rPr>
        <w:rStyle w:val="af"/>
      </w:rPr>
      <w:fldChar w:fldCharType="begin"/>
    </w:r>
    <w:r w:rsidR="000D77D6">
      <w:rPr>
        <w:rStyle w:val="af"/>
      </w:rPr>
      <w:instrText xml:space="preserve">PAGE  </w:instrText>
    </w:r>
    <w:r>
      <w:rPr>
        <w:rStyle w:val="af"/>
      </w:rPr>
      <w:fldChar w:fldCharType="separate"/>
    </w:r>
    <w:r w:rsidR="000B3523">
      <w:rPr>
        <w:rStyle w:val="af"/>
        <w:noProof/>
      </w:rPr>
      <w:t>2</w:t>
    </w:r>
    <w:r>
      <w:rPr>
        <w:rStyle w:val="af"/>
      </w:rPr>
      <w:fldChar w:fldCharType="end"/>
    </w:r>
  </w:p>
  <w:p w:rsidR="00FD5894" w:rsidRDefault="002B6FCF">
    <w:pPr>
      <w:pStyle w:val="a9"/>
      <w:rPr>
        <w:rFonts w:ascii="隶书" w:eastAsia="隶书"/>
        <w:u w:val="single"/>
      </w:rPr>
    </w:pPr>
    <w:r>
      <w:rPr>
        <w:rFonts w:ascii="隶书" w:eastAsia="隶书" w:hint="eastAsia"/>
        <w:u w:val="single"/>
      </w:rPr>
      <w:t xml:space="preserve">                                                                                                 </w:t>
    </w:r>
  </w:p>
  <w:p w:rsidR="00FD5894" w:rsidRDefault="000D77D6">
    <w:pPr>
      <w:pStyle w:val="a9"/>
    </w:pPr>
    <w:r>
      <w:rPr>
        <w:rFonts w:ascii="隶书" w:eastAsia="隶书" w:hint="eastAsia"/>
      </w:rPr>
      <w:t>办公地址：西</w:t>
    </w:r>
    <w:proofErr w:type="gramStart"/>
    <w:r>
      <w:rPr>
        <w:rFonts w:ascii="隶书" w:eastAsia="隶书" w:hint="eastAsia"/>
      </w:rPr>
      <w:t>城区广</w:t>
    </w:r>
    <w:proofErr w:type="gramEnd"/>
    <w:r>
      <w:rPr>
        <w:rFonts w:ascii="隶书" w:eastAsia="隶书" w:hint="eastAsia"/>
      </w:rPr>
      <w:t>安门内大街</w:t>
    </w:r>
    <w:r>
      <w:rPr>
        <w:rFonts w:ascii="隶书" w:eastAsia="隶书"/>
      </w:rPr>
      <w:t>167</w:t>
    </w:r>
    <w:r>
      <w:rPr>
        <w:rFonts w:ascii="隶书" w:eastAsia="隶书" w:hint="eastAsia"/>
      </w:rPr>
      <w:t>号翔达大厦写字楼</w:t>
    </w:r>
    <w:r>
      <w:rPr>
        <w:rFonts w:ascii="隶书" w:eastAsia="隶书"/>
      </w:rPr>
      <w:t>12</w:t>
    </w:r>
    <w:r>
      <w:rPr>
        <w:rFonts w:ascii="隶书" w:eastAsia="隶书" w:hint="eastAsia"/>
      </w:rPr>
      <w:t>层电话：</w:t>
    </w:r>
    <w:r>
      <w:rPr>
        <w:rFonts w:ascii="隶书" w:eastAsia="隶书"/>
      </w:rPr>
      <w:t xml:space="preserve">83558095/8096/8097/8098   </w:t>
    </w:r>
    <w:r>
      <w:rPr>
        <w:rFonts w:ascii="隶书" w:eastAsia="隶书" w:hint="eastAsia"/>
      </w:rPr>
      <w:t>邮编：</w:t>
    </w:r>
    <w:r>
      <w:rPr>
        <w:rFonts w:ascii="隶书" w:eastAsia="隶书"/>
      </w:rPr>
      <w:t>100053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23" w:rsidRDefault="000B352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E6" w:rsidRDefault="00C326EE">
    <w:pPr>
      <w:kinsoku w:val="0"/>
      <w:overflowPunct w:val="0"/>
      <w:spacing w:line="200" w:lineRule="exact"/>
      <w:rPr>
        <w:sz w:val="20"/>
      </w:rPr>
    </w:pPr>
    <w:r w:rsidRPr="00C326EE">
      <w:rPr>
        <w:noProof/>
      </w:rPr>
      <w:pict>
        <v:shapetype id="_x0000_t202" coordsize="21600,21600" o:spt="202" path="m,l,21600r21600,l21600,xe">
          <v:stroke joinstyle="miter"/>
          <v:path gradientshapeok="t" o:connecttype="rect"/>
        </v:shapetype>
        <v:shape id="_x0000_s1026" type="#_x0000_t202" style="position:absolute;left:0;text-align:left;margin-left:308.35pt;margin-top:806.4pt;width:11.25pt;height:11.85pt;z-index:-251658752;mso-position-horizontal-relative:page;mso-position-vertical-relative:page" o:allowincell="f" filled="f" stroked="f">
          <v:textbox inset="0,0,0,0">
            <w:txbxContent>
              <w:p w:rsidR="003949E6" w:rsidRDefault="00C326EE">
                <w:pPr>
                  <w:kinsoku w:val="0"/>
                  <w:overflowPunct w:val="0"/>
                  <w:spacing w:line="216" w:lineRule="exact"/>
                  <w:ind w:left="40"/>
                  <w:rPr>
                    <w:rFonts w:cs="宋体"/>
                    <w:sz w:val="19"/>
                    <w:szCs w:val="19"/>
                  </w:rPr>
                </w:pPr>
                <w:r>
                  <w:rPr>
                    <w:rFonts w:cs="宋体"/>
                    <w:w w:val="105"/>
                    <w:sz w:val="19"/>
                    <w:szCs w:val="19"/>
                  </w:rPr>
                  <w:fldChar w:fldCharType="begin"/>
                </w:r>
                <w:r w:rsidR="003949E6">
                  <w:rPr>
                    <w:rFonts w:cs="宋体"/>
                    <w:w w:val="105"/>
                    <w:sz w:val="19"/>
                    <w:szCs w:val="19"/>
                  </w:rPr>
                  <w:instrText xml:space="preserve"> PAGE </w:instrText>
                </w:r>
                <w:r>
                  <w:rPr>
                    <w:rFonts w:cs="宋体"/>
                    <w:w w:val="105"/>
                    <w:sz w:val="19"/>
                    <w:szCs w:val="19"/>
                  </w:rPr>
                  <w:fldChar w:fldCharType="separate"/>
                </w:r>
                <w:r w:rsidR="000B3523">
                  <w:rPr>
                    <w:rFonts w:cs="宋体"/>
                    <w:noProof/>
                    <w:w w:val="105"/>
                    <w:sz w:val="19"/>
                    <w:szCs w:val="19"/>
                  </w:rPr>
                  <w:t>4</w:t>
                </w:r>
                <w:r>
                  <w:rPr>
                    <w:rFonts w:cs="宋体"/>
                    <w:w w:val="105"/>
                    <w:sz w:val="19"/>
                    <w:szCs w:val="19"/>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2A" w:rsidRDefault="00744D2A">
    <w:pPr>
      <w:kinsoku w:val="0"/>
      <w:overflowPunct w:val="0"/>
      <w:rPr>
        <w:sz w:val="10"/>
        <w:szCs w:val="1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F2" w:rsidRDefault="00C326EE">
    <w:pPr>
      <w:pStyle w:val="a9"/>
      <w:framePr w:wrap="around" w:vAnchor="text" w:hAnchor="margin" w:xAlign="center" w:y="1"/>
      <w:rPr>
        <w:rStyle w:val="af"/>
      </w:rPr>
    </w:pPr>
    <w:r>
      <w:fldChar w:fldCharType="begin"/>
    </w:r>
    <w:r w:rsidR="0042631E">
      <w:rPr>
        <w:rStyle w:val="af"/>
      </w:rPr>
      <w:instrText xml:space="preserve">PAGE  </w:instrText>
    </w:r>
    <w:r>
      <w:fldChar w:fldCharType="end"/>
    </w:r>
  </w:p>
  <w:p w:rsidR="00685EF2" w:rsidRDefault="000B3523">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F2" w:rsidRDefault="00C326EE">
    <w:pPr>
      <w:pStyle w:val="a9"/>
      <w:framePr w:wrap="around" w:vAnchor="text" w:hAnchor="margin" w:xAlign="center" w:y="1"/>
      <w:rPr>
        <w:rStyle w:val="af"/>
        <w:rFonts w:hAnsi="宋体"/>
      </w:rPr>
    </w:pPr>
    <w:r>
      <w:rPr>
        <w:rFonts w:hAnsi="宋体"/>
      </w:rPr>
      <w:fldChar w:fldCharType="begin"/>
    </w:r>
    <w:r w:rsidR="0042631E">
      <w:rPr>
        <w:rStyle w:val="af"/>
        <w:rFonts w:hAnsi="宋体"/>
      </w:rPr>
      <w:instrText xml:space="preserve">PAGE  </w:instrText>
    </w:r>
    <w:r>
      <w:rPr>
        <w:rFonts w:hAnsi="宋体"/>
      </w:rPr>
      <w:fldChar w:fldCharType="separate"/>
    </w:r>
    <w:r w:rsidR="000B3523">
      <w:rPr>
        <w:rStyle w:val="af"/>
        <w:rFonts w:hAnsi="宋体"/>
        <w:noProof/>
      </w:rPr>
      <w:t>12</w:t>
    </w:r>
    <w:r>
      <w:rPr>
        <w:rFonts w:hAnsi="宋体"/>
      </w:rPr>
      <w:fldChar w:fldCharType="end"/>
    </w:r>
  </w:p>
  <w:p w:rsidR="00685EF2" w:rsidRDefault="000B35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31E" w:rsidRDefault="0042631E" w:rsidP="00FD5894">
      <w:r>
        <w:separator/>
      </w:r>
    </w:p>
  </w:footnote>
  <w:footnote w:type="continuationSeparator" w:id="1">
    <w:p w:rsidR="0042631E" w:rsidRDefault="0042631E" w:rsidP="00FD5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23" w:rsidRDefault="000B352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94" w:rsidRDefault="000D77D6">
    <w:pPr>
      <w:pStyle w:val="aa"/>
      <w:jc w:val="both"/>
      <w:rPr>
        <w:rFonts w:ascii="隶书" w:eastAsia="隶书"/>
      </w:rPr>
    </w:pPr>
    <w:r>
      <w:rPr>
        <w:rFonts w:ascii="隶书" w:eastAsia="隶书" w:hint="eastAsia"/>
      </w:rPr>
      <w:t>北京中宣育会计师事务所有限责任公司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23" w:rsidRDefault="000B3523">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F2" w:rsidRDefault="0042631E">
    <w:pPr>
      <w:pStyle w:val="aa"/>
      <w:jc w:val="both"/>
    </w:pPr>
    <w:r>
      <w:rPr>
        <w:rFonts w:hint="eastAsia"/>
      </w:rPr>
      <w:t>北京高等秘书研修学院财务报表附注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96918A"/>
    <w:multiLevelType w:val="singleLevel"/>
    <w:tmpl w:val="8596918A"/>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oNotTrackMoves/>
  <w:documentProtection w:edit="forms" w:enforcement="1" w:cryptProviderType="rsaFull" w:cryptAlgorithmClass="hash" w:cryptAlgorithmType="typeAny" w:cryptAlgorithmSid="4" w:cryptSpinCount="50000" w:hash="ndjeNAnbTyzvR530Pfmemnhtxqw=" w:salt="W/JSlxF+U6UkDehxsxRYEA=="/>
  <w:defaultTabStop w:val="42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E91"/>
    <w:rsid w:val="00013FD6"/>
    <w:rsid w:val="00020969"/>
    <w:rsid w:val="000304D7"/>
    <w:rsid w:val="000624AC"/>
    <w:rsid w:val="00077B8D"/>
    <w:rsid w:val="0008072B"/>
    <w:rsid w:val="00080F11"/>
    <w:rsid w:val="00090934"/>
    <w:rsid w:val="00096636"/>
    <w:rsid w:val="000A4640"/>
    <w:rsid w:val="000B3132"/>
    <w:rsid w:val="000B3523"/>
    <w:rsid w:val="000B65E9"/>
    <w:rsid w:val="000C3AD4"/>
    <w:rsid w:val="000C42F8"/>
    <w:rsid w:val="000C4E5E"/>
    <w:rsid w:val="000C5288"/>
    <w:rsid w:val="000D1543"/>
    <w:rsid w:val="000D5E91"/>
    <w:rsid w:val="000D624F"/>
    <w:rsid w:val="000D77D6"/>
    <w:rsid w:val="000E3948"/>
    <w:rsid w:val="000E5EFE"/>
    <w:rsid w:val="000F06B4"/>
    <w:rsid w:val="000F126F"/>
    <w:rsid w:val="001052A8"/>
    <w:rsid w:val="00105419"/>
    <w:rsid w:val="0011167A"/>
    <w:rsid w:val="001122C2"/>
    <w:rsid w:val="001216A7"/>
    <w:rsid w:val="00124F41"/>
    <w:rsid w:val="00166ACF"/>
    <w:rsid w:val="00183899"/>
    <w:rsid w:val="001840A9"/>
    <w:rsid w:val="001A0A94"/>
    <w:rsid w:val="001A293A"/>
    <w:rsid w:val="001A5074"/>
    <w:rsid w:val="001B33B3"/>
    <w:rsid w:val="001B66AA"/>
    <w:rsid w:val="001C0D83"/>
    <w:rsid w:val="001C4B2C"/>
    <w:rsid w:val="001D095E"/>
    <w:rsid w:val="001E0CAE"/>
    <w:rsid w:val="001F3259"/>
    <w:rsid w:val="001F516C"/>
    <w:rsid w:val="001F7F8D"/>
    <w:rsid w:val="00224858"/>
    <w:rsid w:val="002407B4"/>
    <w:rsid w:val="00247607"/>
    <w:rsid w:val="00274F61"/>
    <w:rsid w:val="002922A0"/>
    <w:rsid w:val="00297E7F"/>
    <w:rsid w:val="002B6FCF"/>
    <w:rsid w:val="002B7AB9"/>
    <w:rsid w:val="002C090B"/>
    <w:rsid w:val="002D586D"/>
    <w:rsid w:val="002E0AC7"/>
    <w:rsid w:val="002E0F63"/>
    <w:rsid w:val="003167C5"/>
    <w:rsid w:val="00320A27"/>
    <w:rsid w:val="0032470D"/>
    <w:rsid w:val="0032565B"/>
    <w:rsid w:val="00330A29"/>
    <w:rsid w:val="003335B0"/>
    <w:rsid w:val="00340DEF"/>
    <w:rsid w:val="00347751"/>
    <w:rsid w:val="003477E7"/>
    <w:rsid w:val="00366845"/>
    <w:rsid w:val="00371EE2"/>
    <w:rsid w:val="00375029"/>
    <w:rsid w:val="00387C81"/>
    <w:rsid w:val="003949E6"/>
    <w:rsid w:val="003D092A"/>
    <w:rsid w:val="003D2AB7"/>
    <w:rsid w:val="003D3612"/>
    <w:rsid w:val="003D7673"/>
    <w:rsid w:val="003F34D1"/>
    <w:rsid w:val="00407574"/>
    <w:rsid w:val="004177EC"/>
    <w:rsid w:val="00420A0F"/>
    <w:rsid w:val="0042631E"/>
    <w:rsid w:val="00430DD5"/>
    <w:rsid w:val="00431588"/>
    <w:rsid w:val="00431C69"/>
    <w:rsid w:val="004402EE"/>
    <w:rsid w:val="00440F7D"/>
    <w:rsid w:val="004460A1"/>
    <w:rsid w:val="00457330"/>
    <w:rsid w:val="00465754"/>
    <w:rsid w:val="00466D15"/>
    <w:rsid w:val="00482018"/>
    <w:rsid w:val="00490342"/>
    <w:rsid w:val="00492444"/>
    <w:rsid w:val="004A21C5"/>
    <w:rsid w:val="004A361B"/>
    <w:rsid w:val="004A6544"/>
    <w:rsid w:val="004A75BA"/>
    <w:rsid w:val="004C257F"/>
    <w:rsid w:val="004C472E"/>
    <w:rsid w:val="004C757B"/>
    <w:rsid w:val="004C7ECE"/>
    <w:rsid w:val="004E68BA"/>
    <w:rsid w:val="004E7148"/>
    <w:rsid w:val="004F28CF"/>
    <w:rsid w:val="004F4791"/>
    <w:rsid w:val="0050068F"/>
    <w:rsid w:val="00513FBF"/>
    <w:rsid w:val="0052259C"/>
    <w:rsid w:val="00541DC1"/>
    <w:rsid w:val="00542197"/>
    <w:rsid w:val="00543D9F"/>
    <w:rsid w:val="00550BFC"/>
    <w:rsid w:val="00552909"/>
    <w:rsid w:val="005601F1"/>
    <w:rsid w:val="00573EE5"/>
    <w:rsid w:val="005747E3"/>
    <w:rsid w:val="0058094E"/>
    <w:rsid w:val="00583610"/>
    <w:rsid w:val="00592BD0"/>
    <w:rsid w:val="005A2002"/>
    <w:rsid w:val="005C50A4"/>
    <w:rsid w:val="005C6B8E"/>
    <w:rsid w:val="005D765A"/>
    <w:rsid w:val="005E224D"/>
    <w:rsid w:val="005E23F6"/>
    <w:rsid w:val="005E65CF"/>
    <w:rsid w:val="005E6605"/>
    <w:rsid w:val="005F1FBA"/>
    <w:rsid w:val="005F6250"/>
    <w:rsid w:val="006057B2"/>
    <w:rsid w:val="0061721F"/>
    <w:rsid w:val="00621083"/>
    <w:rsid w:val="006227A5"/>
    <w:rsid w:val="006239E6"/>
    <w:rsid w:val="00640CF1"/>
    <w:rsid w:val="00643B10"/>
    <w:rsid w:val="00651AB1"/>
    <w:rsid w:val="006852A9"/>
    <w:rsid w:val="00686593"/>
    <w:rsid w:val="00693569"/>
    <w:rsid w:val="00694A8F"/>
    <w:rsid w:val="006A20DB"/>
    <w:rsid w:val="006A26F2"/>
    <w:rsid w:val="006A61B8"/>
    <w:rsid w:val="006C1F36"/>
    <w:rsid w:val="006C2BC2"/>
    <w:rsid w:val="006C5C44"/>
    <w:rsid w:val="006C5F8B"/>
    <w:rsid w:val="006E0113"/>
    <w:rsid w:val="006E02AD"/>
    <w:rsid w:val="006E2B55"/>
    <w:rsid w:val="006E3136"/>
    <w:rsid w:val="006F41C0"/>
    <w:rsid w:val="006F5FC7"/>
    <w:rsid w:val="00702F3F"/>
    <w:rsid w:val="00703649"/>
    <w:rsid w:val="00706061"/>
    <w:rsid w:val="00710599"/>
    <w:rsid w:val="00711854"/>
    <w:rsid w:val="007170B3"/>
    <w:rsid w:val="007329F1"/>
    <w:rsid w:val="007365D3"/>
    <w:rsid w:val="00744D2A"/>
    <w:rsid w:val="00752ABD"/>
    <w:rsid w:val="007A306D"/>
    <w:rsid w:val="007B4700"/>
    <w:rsid w:val="007D4B08"/>
    <w:rsid w:val="007D68F2"/>
    <w:rsid w:val="007E26EA"/>
    <w:rsid w:val="007E76B0"/>
    <w:rsid w:val="007F392E"/>
    <w:rsid w:val="0081482F"/>
    <w:rsid w:val="00822873"/>
    <w:rsid w:val="0082682E"/>
    <w:rsid w:val="00851C6E"/>
    <w:rsid w:val="008676F0"/>
    <w:rsid w:val="008B22F3"/>
    <w:rsid w:val="008D18E2"/>
    <w:rsid w:val="008D4574"/>
    <w:rsid w:val="008F3EDC"/>
    <w:rsid w:val="0090044C"/>
    <w:rsid w:val="0092458C"/>
    <w:rsid w:val="00925E59"/>
    <w:rsid w:val="00934371"/>
    <w:rsid w:val="00935DC2"/>
    <w:rsid w:val="00941F76"/>
    <w:rsid w:val="0097457D"/>
    <w:rsid w:val="00982E51"/>
    <w:rsid w:val="0099183E"/>
    <w:rsid w:val="009951E2"/>
    <w:rsid w:val="009A567C"/>
    <w:rsid w:val="009A7D33"/>
    <w:rsid w:val="009B69D3"/>
    <w:rsid w:val="009C5D05"/>
    <w:rsid w:val="009E24D7"/>
    <w:rsid w:val="00A14121"/>
    <w:rsid w:val="00A16485"/>
    <w:rsid w:val="00A23DB8"/>
    <w:rsid w:val="00A26EC8"/>
    <w:rsid w:val="00A36237"/>
    <w:rsid w:val="00A40316"/>
    <w:rsid w:val="00A44C2B"/>
    <w:rsid w:val="00A5615D"/>
    <w:rsid w:val="00A61ADC"/>
    <w:rsid w:val="00A668BC"/>
    <w:rsid w:val="00A67FB4"/>
    <w:rsid w:val="00A74748"/>
    <w:rsid w:val="00A7605B"/>
    <w:rsid w:val="00AA4713"/>
    <w:rsid w:val="00AB2607"/>
    <w:rsid w:val="00AD0263"/>
    <w:rsid w:val="00AE1EBC"/>
    <w:rsid w:val="00AF4B17"/>
    <w:rsid w:val="00B0165D"/>
    <w:rsid w:val="00B02F96"/>
    <w:rsid w:val="00B1232C"/>
    <w:rsid w:val="00B127B5"/>
    <w:rsid w:val="00B35936"/>
    <w:rsid w:val="00B520FC"/>
    <w:rsid w:val="00B5348B"/>
    <w:rsid w:val="00B6043C"/>
    <w:rsid w:val="00B67682"/>
    <w:rsid w:val="00B7346D"/>
    <w:rsid w:val="00B764EB"/>
    <w:rsid w:val="00B93F62"/>
    <w:rsid w:val="00BA17F4"/>
    <w:rsid w:val="00BB0F73"/>
    <w:rsid w:val="00BB6E97"/>
    <w:rsid w:val="00BC2ABB"/>
    <w:rsid w:val="00BD62D9"/>
    <w:rsid w:val="00BD78AC"/>
    <w:rsid w:val="00BE0FD2"/>
    <w:rsid w:val="00C04D7B"/>
    <w:rsid w:val="00C326EE"/>
    <w:rsid w:val="00C556F3"/>
    <w:rsid w:val="00C709F6"/>
    <w:rsid w:val="00C7498A"/>
    <w:rsid w:val="00C81051"/>
    <w:rsid w:val="00C860EF"/>
    <w:rsid w:val="00CA04B0"/>
    <w:rsid w:val="00CB1DFD"/>
    <w:rsid w:val="00CB4027"/>
    <w:rsid w:val="00CB5854"/>
    <w:rsid w:val="00CC166B"/>
    <w:rsid w:val="00CE0524"/>
    <w:rsid w:val="00CE56BF"/>
    <w:rsid w:val="00CF4244"/>
    <w:rsid w:val="00D178D5"/>
    <w:rsid w:val="00D24392"/>
    <w:rsid w:val="00D41412"/>
    <w:rsid w:val="00D42CFA"/>
    <w:rsid w:val="00D81A46"/>
    <w:rsid w:val="00DB3D54"/>
    <w:rsid w:val="00DB3F7C"/>
    <w:rsid w:val="00DC0BCB"/>
    <w:rsid w:val="00DD3CFA"/>
    <w:rsid w:val="00DF7A39"/>
    <w:rsid w:val="00E023AE"/>
    <w:rsid w:val="00E17B04"/>
    <w:rsid w:val="00E366CE"/>
    <w:rsid w:val="00E431C1"/>
    <w:rsid w:val="00E6044C"/>
    <w:rsid w:val="00E7774E"/>
    <w:rsid w:val="00E825E4"/>
    <w:rsid w:val="00E839AD"/>
    <w:rsid w:val="00E879FC"/>
    <w:rsid w:val="00E90052"/>
    <w:rsid w:val="00EA7108"/>
    <w:rsid w:val="00EC4A5C"/>
    <w:rsid w:val="00EE471C"/>
    <w:rsid w:val="00EF46E3"/>
    <w:rsid w:val="00F04DDF"/>
    <w:rsid w:val="00F06248"/>
    <w:rsid w:val="00F10176"/>
    <w:rsid w:val="00F2485C"/>
    <w:rsid w:val="00F26CFB"/>
    <w:rsid w:val="00F43147"/>
    <w:rsid w:val="00F43595"/>
    <w:rsid w:val="00F665CA"/>
    <w:rsid w:val="00F66739"/>
    <w:rsid w:val="00F73CFD"/>
    <w:rsid w:val="00F755C6"/>
    <w:rsid w:val="00F86C2B"/>
    <w:rsid w:val="00F93A74"/>
    <w:rsid w:val="00F95851"/>
    <w:rsid w:val="00FC2F60"/>
    <w:rsid w:val="00FC4C91"/>
    <w:rsid w:val="00FD3193"/>
    <w:rsid w:val="00FD4594"/>
    <w:rsid w:val="00FD4CEC"/>
    <w:rsid w:val="00FD5894"/>
    <w:rsid w:val="00FE6716"/>
    <w:rsid w:val="453F74EF"/>
    <w:rsid w:val="59994F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uiPriority="0" w:qFormat="1"/>
    <w:lsdException w:name="footer" w:semiHidden="0" w:uiPriority="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semiHidden="0"/>
    <w:lsdException w:name="Hyperlink" w:unhideWhenUsed="1"/>
    <w:lsdException w:name="FollowedHyperlink" w:unhideWhenUsed="1"/>
    <w:lsdException w:name="Strong" w:semiHidden="0" w:qFormat="1"/>
    <w:lsdException w:name="Emphasis" w:locked="1" w:semiHidden="0" w:uiPriority="0" w:qFormat="1"/>
    <w:lsdException w:name="Document Map" w:qFormat="1"/>
    <w:lsdException w:name="Plain Text" w:unhideWhenUsed="1"/>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uiPriority="59" w:unhideWhenUsed="1"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D5894"/>
    <w:pPr>
      <w:widowControl w:val="0"/>
      <w:jc w:val="both"/>
    </w:pPr>
    <w:rPr>
      <w:rFonts w:ascii="宋体"/>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FD5894"/>
    <w:pPr>
      <w:shd w:val="clear" w:color="auto" w:fill="000080"/>
    </w:pPr>
  </w:style>
  <w:style w:type="paragraph" w:styleId="a4">
    <w:name w:val="annotation text"/>
    <w:basedOn w:val="a"/>
    <w:link w:val="Char0"/>
    <w:uiPriority w:val="99"/>
    <w:semiHidden/>
    <w:qFormat/>
    <w:rsid w:val="00FD5894"/>
    <w:pPr>
      <w:jc w:val="left"/>
    </w:pPr>
  </w:style>
  <w:style w:type="paragraph" w:styleId="a5">
    <w:name w:val="Body Text"/>
    <w:basedOn w:val="a"/>
    <w:link w:val="Char1"/>
    <w:uiPriority w:val="99"/>
    <w:qFormat/>
    <w:rsid w:val="00FD5894"/>
    <w:pPr>
      <w:tabs>
        <w:tab w:val="left" w:pos="0"/>
      </w:tabs>
      <w:spacing w:line="300" w:lineRule="exact"/>
      <w:ind w:right="-58"/>
      <w:jc w:val="center"/>
    </w:pPr>
    <w:rPr>
      <w:rFonts w:hAnsi="宋体"/>
      <w:sz w:val="21"/>
      <w:szCs w:val="21"/>
    </w:rPr>
  </w:style>
  <w:style w:type="paragraph" w:styleId="a6">
    <w:name w:val="Body Text Indent"/>
    <w:basedOn w:val="a"/>
    <w:link w:val="Char2"/>
    <w:uiPriority w:val="99"/>
    <w:qFormat/>
    <w:rsid w:val="00FD5894"/>
    <w:pPr>
      <w:ind w:right="-718"/>
    </w:pPr>
    <w:rPr>
      <w:rFonts w:ascii="Times New Roman"/>
    </w:rPr>
  </w:style>
  <w:style w:type="paragraph" w:styleId="a7">
    <w:name w:val="Block Text"/>
    <w:basedOn w:val="a"/>
    <w:uiPriority w:val="99"/>
    <w:rsid w:val="00FD5894"/>
    <w:pPr>
      <w:spacing w:line="480" w:lineRule="exact"/>
      <w:ind w:left="105" w:right="-53" w:firstLine="600"/>
    </w:pPr>
    <w:rPr>
      <w:rFonts w:hAnsi="宋体"/>
      <w:sz w:val="24"/>
    </w:rPr>
  </w:style>
  <w:style w:type="paragraph" w:styleId="a8">
    <w:name w:val="Balloon Text"/>
    <w:basedOn w:val="a"/>
    <w:link w:val="Char3"/>
    <w:uiPriority w:val="99"/>
    <w:semiHidden/>
    <w:qFormat/>
    <w:rsid w:val="00FD5894"/>
    <w:rPr>
      <w:sz w:val="18"/>
      <w:szCs w:val="18"/>
    </w:rPr>
  </w:style>
  <w:style w:type="paragraph" w:styleId="a9">
    <w:name w:val="footer"/>
    <w:basedOn w:val="a"/>
    <w:link w:val="Char4"/>
    <w:qFormat/>
    <w:rsid w:val="00FD5894"/>
    <w:pPr>
      <w:tabs>
        <w:tab w:val="center" w:pos="4153"/>
        <w:tab w:val="right" w:pos="8306"/>
      </w:tabs>
      <w:snapToGrid w:val="0"/>
      <w:jc w:val="left"/>
    </w:pPr>
    <w:rPr>
      <w:sz w:val="18"/>
      <w:szCs w:val="18"/>
    </w:rPr>
  </w:style>
  <w:style w:type="paragraph" w:styleId="aa">
    <w:name w:val="header"/>
    <w:basedOn w:val="a"/>
    <w:link w:val="Char5"/>
    <w:qFormat/>
    <w:rsid w:val="00FD5894"/>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rsid w:val="00FD5894"/>
    <w:pPr>
      <w:widowControl/>
      <w:spacing w:before="100" w:beforeAutospacing="1" w:after="100" w:afterAutospacing="1"/>
      <w:jc w:val="left"/>
    </w:pPr>
    <w:rPr>
      <w:rFonts w:hAnsi="宋体" w:cs="宋体"/>
      <w:kern w:val="0"/>
      <w:sz w:val="24"/>
      <w:szCs w:val="24"/>
    </w:rPr>
  </w:style>
  <w:style w:type="paragraph" w:styleId="ac">
    <w:name w:val="annotation subject"/>
    <w:basedOn w:val="a4"/>
    <w:next w:val="a4"/>
    <w:link w:val="Char6"/>
    <w:uiPriority w:val="99"/>
    <w:semiHidden/>
    <w:rsid w:val="00FD5894"/>
    <w:rPr>
      <w:b/>
      <w:bCs/>
    </w:rPr>
  </w:style>
  <w:style w:type="table" w:styleId="ad">
    <w:name w:val="Table Grid"/>
    <w:basedOn w:val="a1"/>
    <w:uiPriority w:val="59"/>
    <w:qFormat/>
    <w:rsid w:val="00FD58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FD5894"/>
    <w:rPr>
      <w:rFonts w:cs="Times New Roman"/>
      <w:b/>
      <w:bCs/>
    </w:rPr>
  </w:style>
  <w:style w:type="character" w:styleId="af">
    <w:name w:val="page number"/>
    <w:qFormat/>
    <w:rsid w:val="00FD5894"/>
    <w:rPr>
      <w:rFonts w:cs="Times New Roman"/>
    </w:rPr>
  </w:style>
  <w:style w:type="character" w:styleId="af0">
    <w:name w:val="annotation reference"/>
    <w:uiPriority w:val="99"/>
    <w:semiHidden/>
    <w:rsid w:val="00FD5894"/>
    <w:rPr>
      <w:rFonts w:cs="Times New Roman"/>
      <w:sz w:val="21"/>
      <w:szCs w:val="21"/>
    </w:rPr>
  </w:style>
  <w:style w:type="character" w:customStyle="1" w:styleId="Char4">
    <w:name w:val="页脚 Char"/>
    <w:link w:val="a9"/>
    <w:uiPriority w:val="99"/>
    <w:locked/>
    <w:rsid w:val="00FD5894"/>
    <w:rPr>
      <w:rFonts w:ascii="宋体" w:cs="Times New Roman"/>
      <w:kern w:val="2"/>
      <w:sz w:val="18"/>
      <w:szCs w:val="18"/>
    </w:rPr>
  </w:style>
  <w:style w:type="character" w:customStyle="1" w:styleId="Char3">
    <w:name w:val="批注框文本 Char"/>
    <w:link w:val="a8"/>
    <w:uiPriority w:val="99"/>
    <w:semiHidden/>
    <w:locked/>
    <w:rsid w:val="00FD5894"/>
    <w:rPr>
      <w:rFonts w:ascii="宋体" w:cs="Times New Roman"/>
      <w:sz w:val="2"/>
    </w:rPr>
  </w:style>
  <w:style w:type="character" w:customStyle="1" w:styleId="Char2">
    <w:name w:val="正文文本缩进 Char"/>
    <w:link w:val="a6"/>
    <w:uiPriority w:val="99"/>
    <w:semiHidden/>
    <w:locked/>
    <w:rsid w:val="00FD5894"/>
    <w:rPr>
      <w:rFonts w:ascii="宋体" w:cs="Times New Roman"/>
      <w:sz w:val="20"/>
      <w:szCs w:val="20"/>
    </w:rPr>
  </w:style>
  <w:style w:type="character" w:customStyle="1" w:styleId="Char1">
    <w:name w:val="正文文本 Char"/>
    <w:link w:val="a5"/>
    <w:uiPriority w:val="99"/>
    <w:semiHidden/>
    <w:locked/>
    <w:rsid w:val="00FD5894"/>
    <w:rPr>
      <w:rFonts w:ascii="宋体" w:cs="Times New Roman"/>
      <w:sz w:val="20"/>
      <w:szCs w:val="20"/>
    </w:rPr>
  </w:style>
  <w:style w:type="character" w:customStyle="1" w:styleId="Char">
    <w:name w:val="文档结构图 Char"/>
    <w:link w:val="a3"/>
    <w:uiPriority w:val="99"/>
    <w:semiHidden/>
    <w:locked/>
    <w:rsid w:val="00FD5894"/>
    <w:rPr>
      <w:rFonts w:cs="Times New Roman"/>
      <w:sz w:val="2"/>
    </w:rPr>
  </w:style>
  <w:style w:type="character" w:customStyle="1" w:styleId="Char0">
    <w:name w:val="批注文字 Char"/>
    <w:link w:val="a4"/>
    <w:uiPriority w:val="99"/>
    <w:semiHidden/>
    <w:locked/>
    <w:rsid w:val="00FD5894"/>
    <w:rPr>
      <w:rFonts w:ascii="宋体" w:cs="Times New Roman"/>
      <w:sz w:val="20"/>
      <w:szCs w:val="20"/>
    </w:rPr>
  </w:style>
  <w:style w:type="character" w:customStyle="1" w:styleId="Char6">
    <w:name w:val="批注主题 Char"/>
    <w:link w:val="ac"/>
    <w:uiPriority w:val="99"/>
    <w:semiHidden/>
    <w:locked/>
    <w:rsid w:val="00FD5894"/>
    <w:rPr>
      <w:rFonts w:ascii="宋体" w:cs="Times New Roman"/>
      <w:b/>
      <w:bCs/>
      <w:sz w:val="20"/>
      <w:szCs w:val="20"/>
    </w:rPr>
  </w:style>
  <w:style w:type="character" w:customStyle="1" w:styleId="Char5">
    <w:name w:val="页眉 Char"/>
    <w:link w:val="aa"/>
    <w:uiPriority w:val="99"/>
    <w:qFormat/>
    <w:locked/>
    <w:rsid w:val="00FD5894"/>
    <w:rPr>
      <w:rFonts w:ascii="宋体" w:cs="Times New Roman"/>
      <w:kern w:val="2"/>
      <w:sz w:val="18"/>
      <w:szCs w:val="18"/>
    </w:rPr>
  </w:style>
  <w:style w:type="paragraph" w:customStyle="1" w:styleId="1">
    <w:name w:val="修订1"/>
    <w:hidden/>
    <w:uiPriority w:val="99"/>
    <w:semiHidden/>
    <w:rsid w:val="00FD5894"/>
    <w:rPr>
      <w:rFonts w:ascii="宋体"/>
      <w:kern w:val="2"/>
      <w:sz w:val="28"/>
    </w:rPr>
  </w:style>
  <w:style w:type="paragraph" w:styleId="af1">
    <w:name w:val="Revision"/>
    <w:hidden/>
    <w:uiPriority w:val="99"/>
    <w:semiHidden/>
    <w:rsid w:val="0081482F"/>
    <w:rPr>
      <w:rFonts w:ascii="宋体"/>
      <w:kern w:val="2"/>
      <w:sz w:val="28"/>
    </w:rPr>
  </w:style>
  <w:style w:type="paragraph" w:customStyle="1" w:styleId="TableParagraph">
    <w:name w:val="Table Paragraph"/>
    <w:basedOn w:val="a"/>
    <w:uiPriority w:val="1"/>
    <w:qFormat/>
    <w:rsid w:val="003949E6"/>
    <w:pPr>
      <w:autoSpaceDE w:val="0"/>
      <w:autoSpaceDN w:val="0"/>
      <w:adjustRightInd w:val="0"/>
      <w:jc w:val="left"/>
    </w:pPr>
    <w:rPr>
      <w:rFonts w:ascii="Times New Roman" w:eastAsiaTheme="minorEastAsia"/>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3&#24180;\2003&#24180;&#25253;&#21578;&#27169;\(&#27169;)2003&#24180;&#27665;&#21150;&#22823;&#23398;&#23457;&#35745;&#25253;&#21578;\(2003-&#27169;)&#27665;&#21150;&#22823;&#23398;&#23457;&#35745;&#25253;&#21578;.dot" TargetMode="External"/></Relationships>
</file>

<file path=word/activeX/activeX1.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4233"/>
  <ax:ocxPr ax:name="_ExtentY" ax:value="4286"/>
  <ax:ocxPr ax:name="_StockProps" ax:value="0"/>
  <ax:ocxPr ax:name="signatureData" ax:value="deo8WydUjTV1NpGR5EC7Ef2KrCPNWcP5ELIoGVdyyXio/bq6lL5NRlm3Ffrmy8NiYLQMxA8A1QVprQXpeDBm7DWIrVOLiDSPBPrVM7linlFkg8creG9TgVcdA9s5e/45s3n6zBc51waFH/Na0W26XXDKESdsTcEzbb36/k0lxPU=````MIGJAoGBAK13LHgjYciEvIS7sHJduuheVyGxVdqMvzHE8zR5S2rMpKvnPlxSMGJHRwPg9GtjLwjSniDtflNUdxDMkIv0ISnNQjWJ9T4oyDc4rwIzTHDEQsjUq6Ji6ZD0E/b8Ip4pRajqWpc6UGk5tydNt5qokSOMLUXaYtqt4uQNUutk5Q/PAgMBAAE=````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````1646892118````806000121355461````[`~]HIGH_1:;2:;3:[`~]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[`~]"/>
  <ax:ocxPr ax:name="headerLength" ax:value="1723"/>
  <ax:ocxPr ax:name="sHeader" ax:value="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"/>
  <ax:ocxPr ax:name="m_sDocProtectedPass" ax:value="zkpi|jgpidw"/>
  <ax:ocxPr ax:name="m_signType" ax:value="4"/>
  <ax:ocxPr ax:name="m_bSignFontColor" ax:value="-1"/>
  <ax:ocxPr ax:name="m_bSignTextBox" ax:value="-1"/>
  <ax:ocxPr ax:name="m_sSystemInfo" ax:value="MSWORD版本：12.0&#10;操作系统版本：Windows NT 6.1"/>
  <ax:ocxPr ax:name="m_iDisHeight" ax:value="162"/>
  <ax:ocxPr ax:name="m_iDisWidth" ax:value="160"/>
  <ax:ocxPr ax:name="m_iDisPercent" ax:value="100"/>
  <ax:ocxPr ax:name="m_iVersion" ax:value="2"/>
</ax:ocx>
</file>

<file path=word/activeX/activeX2.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YR7RY0VJmRBgJ/VrPMWdCUenf97mJPuMD3c2Z1Ii6A8d7jUYu4sZ4ONcSSFoHOjHnQ35TdOGZQFcXw7iW3wX6tA08gI+qFxBrskrZQmKqi3qMeDdIdlD0x19MtHYh9WyPOL+r6h+f9BaunhMMUcqzzXLyr4w0oeorpB28gu9wDA=````MIGJAoGBANbYS0NlsaCdajxVpYAbdS+54g7pRBruwMZ7OX+VeG1xHoFwXJC4e8TfvhE8/TbqFg+/REjWOOVfYTmDEU853O8MwGSAGOw51wop8pmFy3seydJFkcBegX8NSSqJHy1c6F5BGRG46e4NM+yvvQytWViLvSU/lcHaKqqigbXVD1azAgMBAAE=````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````1646892155````806000121355463````[`~]HIGH_1:;2:;3:[`~]R0lGODlhcgA5AOcAAP8AAP8ASP8AdP9IAP90AP9NTf9oaP9InP90v/+cSP+cdP+/dP+MjP+cv/+ysv+c3/+////fnP//v//f3//f////3////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[`~]"/>
  <ax:ocxPr ax:name="headerLength" ax:value="1758"/>
  <ax:ocxPr ax:name="sHeader" ax:value="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"/>
  <ax:ocxPr ax:name="m_sDocProtectedPass" ax:value="zkpi|jgpidw"/>
  <ax:ocxPr ax:name="m_signType" ax:value="4"/>
  <ax:ocxPr ax:name="m_bSignFontColor" ax:value="-1"/>
  <ax:ocxPr ax:name="m_bSignTextBox" ax:value="-1"/>
  <ax:ocxPr ax:name="m_sSystemInfo" ax:value="MSWORD版本：12.0&#10;操作系统版本：Windows NT 6.1"/>
  <ax:ocxPr ax:name="m_iDisHeight" ax:value="57"/>
  <ax:ocxPr ax:name="m_iDisWidth" ax:value="114"/>
  <ax:ocxPr ax:name="m_iDisPercent" ax:value="100"/>
  <ax:ocxPr ax:name="m_iVersion" ax:value="2"/>
</ax:ocx>
</file>

<file path=word/activeX/activeX3.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0giTABbkBgfusGIvNcCzy5uiCxmZy+NfnkCvcXn66dNJUnRR+enadYztT5tuX0b1KLTP/0LflWyRQwV1DQd0HcLmk4KmQy4b4YiYHbuVFBQWVWDrnfdrRRL/dUEokFuR7VZzDxbCgzlzW8/muL8gQtl0LsWVYDiNaklNnAlDv1c=````MIGJAoGBAOHoJ3FErYI1yBSCOxBbvLI8HcSKjp/OxSFOJZl1xnCljTQeX4ADD9trq0V7xwkOKDvitMsi/9XGwLmFQciwZ3yFVe9UU85RkIkqSd7hSDUCZtpQnyzPKE1Pib8U/yS8RpQmKHeflbC0f19poE93m0WLNGmLs1d9Midy7rzCGvwdAgMBAAE=````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````1646892217````806000121352005````[`~]HIGH_1:;2:;3:[`~]R0lGODlhcgA5AOcAAP8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[`~]"/>
  <ax:ocxPr ax:name="headerLength" ax:value="1758"/>
  <ax:ocxPr ax:name="sHeader" ax:value="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"/>
  <ax:ocxPr ax:name="m_sDocProtectedPass" ax:value="zkpi|jgpidw"/>
  <ax:ocxPr ax:name="m_signType" ax:value="4"/>
  <ax:ocxPr ax:name="m_bSignFontColor" ax:value="-1"/>
  <ax:ocxPr ax:name="m_bSignTextBox" ax:value="-1"/>
  <ax:ocxPr ax:name="m_sSystemInfo" ax:value="MSWORD版本：12.0&#10;操作系统版本：Windows NT 6.1"/>
  <ax:ocxPr ax:name="m_iDisHeight" ax:value="57"/>
  <ax:ocxPr ax:name="m_iDisWidth" ax:value="114"/>
  <ax:ocxPr ax:name="m_iDisPercent" ax:value="100"/>
  <ax:ocxPr ax:name="m_iVersion"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(2003-模)民办大学审计报告</Template>
  <TotalTime>19</TotalTime>
  <Pages>13</Pages>
  <Words>6468</Words>
  <Characters>4223</Characters>
  <Application>Microsoft Office Word</Application>
  <DocSecurity>0</DocSecurity>
  <Lines>703</Lines>
  <Paragraphs>890</Paragraphs>
  <ScaleCrop>false</ScaleCrop>
  <Company>ZXU</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审计报告</dc:title>
  <dc:creator>徐军</dc:creator>
  <cp:lastModifiedBy>Sky123.Org</cp:lastModifiedBy>
  <cp:revision>39</cp:revision>
  <cp:lastPrinted>2009-06-24T07:43:00Z</cp:lastPrinted>
  <dcterms:created xsi:type="dcterms:W3CDTF">2017-12-04T06:25:00Z</dcterms:created>
  <dcterms:modified xsi:type="dcterms:W3CDTF">2022-03-10T06:10:00Z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BC4518651C2F406AAACA30DAF3C0A607</vt:lpwstr>
  </property>
</Properties>
</file>